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tblLook w:val="04A0" w:firstRow="1" w:lastRow="0" w:firstColumn="1" w:lastColumn="0" w:noHBand="0" w:noVBand="1"/>
      </w:tblPr>
      <w:tblGrid>
        <w:gridCol w:w="9962"/>
      </w:tblGrid>
      <w:tr w:rsidRPr="00EE6957" w:rsidR="00F01859" w:rsidTr="00CB6DBD" w14:paraId="7099884C" w14:textId="77777777">
        <w:tc>
          <w:tcPr>
            <w:tcW w:w="10173" w:type="dxa"/>
            <w:shd w:val="clear" w:color="auto" w:fill="000000" w:themeFill="text1"/>
          </w:tcPr>
          <w:p w:rsidRPr="00506F53" w:rsidR="00F01859" w:rsidP="00CB6DBD" w:rsidRDefault="00F01859" w14:paraId="77E03D38" w14:textId="7CCDF1F5">
            <w:pPr>
              <w:spacing w:before="120" w:after="120"/>
              <w:rPr>
                <w:rFonts w:ascii="Arial Narrow" w:hAnsi="Arial Narrow"/>
                <w:b/>
                <w:bCs/>
                <w:lang w:val="lt-LT" w:eastAsia="lt-LT"/>
              </w:rPr>
            </w:pPr>
            <w:r>
              <w:rPr>
                <w:rFonts w:ascii="Arial Narrow" w:hAnsi="Arial Narrow"/>
                <w:b/>
                <w:bCs/>
                <w:lang w:val="lt-LT" w:eastAsia="lt-LT"/>
              </w:rPr>
              <w:t>PAGRINDINĖ INFORMACIJA APIE PIRKIMĄ</w:t>
            </w:r>
          </w:p>
        </w:tc>
      </w:tr>
    </w:tbl>
    <w:p w:rsidR="00EE6957" w:rsidP="003D36C2" w:rsidRDefault="00EE6957" w14:paraId="64FFA9FC" w14:textId="50C9F9A0">
      <w:pPr>
        <w:rPr>
          <w:rFonts w:ascii="Arial Narrow" w:hAnsi="Arial Narrow"/>
          <w:lang w:val="lt-LT" w:eastAsia="lt-LT"/>
        </w:rPr>
      </w:pPr>
    </w:p>
    <w:tbl>
      <w:tblPr>
        <w:tblStyle w:val="Lentelstinklelis"/>
        <w:tblW w:w="0" w:type="auto"/>
        <w:tblLook w:val="04A0" w:firstRow="1" w:lastRow="0" w:firstColumn="1" w:lastColumn="0" w:noHBand="0" w:noVBand="1"/>
      </w:tblPr>
      <w:tblGrid>
        <w:gridCol w:w="2203"/>
        <w:gridCol w:w="7759"/>
      </w:tblGrid>
      <w:tr w:rsidR="00F01859" w:rsidTr="35EC8431" w14:paraId="16AD0709" w14:textId="77777777">
        <w:tc>
          <w:tcPr>
            <w:tcW w:w="2235" w:type="dxa"/>
            <w:shd w:val="clear" w:color="auto" w:fill="005063"/>
            <w:tcMar/>
          </w:tcPr>
          <w:p w:rsidRPr="00F01859" w:rsidR="00F01859" w:rsidP="00F01859" w:rsidRDefault="00F01859" w14:paraId="596EE7D6" w14:textId="3C606058">
            <w:pPr>
              <w:spacing w:before="120" w:after="120"/>
              <w:rPr>
                <w:rFonts w:ascii="Arial Narrow" w:hAnsi="Arial Narrow"/>
                <w:color w:val="FFFFFF" w:themeColor="background1"/>
                <w:lang w:val="lt-LT" w:eastAsia="lt-LT"/>
              </w:rPr>
            </w:pPr>
            <w:r w:rsidRPr="00F01859">
              <w:rPr>
                <w:rFonts w:ascii="Arial Narrow" w:hAnsi="Arial Narrow"/>
                <w:color w:val="FFFFFF" w:themeColor="background1"/>
                <w:lang w:val="lt-LT" w:eastAsia="lt-LT"/>
              </w:rPr>
              <w:t>Pirkimo pavadinimas</w:t>
            </w:r>
          </w:p>
        </w:tc>
        <w:tc>
          <w:tcPr>
            <w:tcW w:w="7953" w:type="dxa"/>
            <w:tcMar/>
          </w:tcPr>
          <w:p w:rsidRPr="00B13999" w:rsidR="00F01859" w:rsidP="35EC8431" w:rsidRDefault="00B13999" w14:paraId="0EC0D4B6" w14:textId="445231BD">
            <w:pPr>
              <w:spacing w:before="0" w:beforeAutospacing="off" w:after="160" w:afterAutospacing="off" w:line="257" w:lineRule="auto"/>
              <w:rPr>
                <w:rFonts w:ascii="Times New Roman" w:hAnsi="Times New Roman" w:eastAsia="Times New Roman" w:cs="Times New Roman"/>
                <w:b w:val="1"/>
                <w:bCs w:val="1"/>
                <w:noProof w:val="0"/>
                <w:sz w:val="22"/>
                <w:szCs w:val="22"/>
                <w:lang w:val="lt-LT"/>
              </w:rPr>
            </w:pPr>
            <w:r w:rsidRPr="35EC8431" w:rsidR="72F18CD2">
              <w:rPr>
                <w:rFonts w:ascii="Times New Roman" w:hAnsi="Times New Roman" w:eastAsia="Times New Roman" w:cs="Times New Roman"/>
                <w:b w:val="1"/>
                <w:bCs w:val="1"/>
                <w:noProof w:val="0"/>
                <w:sz w:val="22"/>
                <w:szCs w:val="22"/>
                <w:lang w:val="lt-LT"/>
              </w:rPr>
              <w:t>ŠIAULIŲ</w:t>
            </w:r>
            <w:r w:rsidRPr="35EC8431" w:rsidR="72F18CD2">
              <w:rPr>
                <w:rFonts w:ascii="Times New Roman" w:hAnsi="Times New Roman" w:eastAsia="Times New Roman" w:cs="Times New Roman"/>
                <w:b w:val="1"/>
                <w:bCs w:val="1"/>
                <w:i w:val="1"/>
                <w:iCs w:val="1"/>
                <w:noProof w:val="0"/>
                <w:sz w:val="22"/>
                <w:szCs w:val="22"/>
                <w:lang w:val="lt-LT"/>
              </w:rPr>
              <w:t xml:space="preserve"> </w:t>
            </w:r>
            <w:r w:rsidRPr="35EC8431" w:rsidR="72F18CD2">
              <w:rPr>
                <w:rFonts w:ascii="Times New Roman" w:hAnsi="Times New Roman" w:eastAsia="Times New Roman" w:cs="Times New Roman"/>
                <w:b w:val="1"/>
                <w:bCs w:val="1"/>
                <w:noProof w:val="0"/>
                <w:sz w:val="22"/>
                <w:szCs w:val="22"/>
                <w:lang w:val="lt-LT"/>
              </w:rPr>
              <w:t>APSKRITYJE ESANČIŲ VALSTYBINĖS REIKŠMĖS KELIŲ TAISYMO DARBAI</w:t>
            </w:r>
          </w:p>
        </w:tc>
      </w:tr>
      <w:tr w:rsidR="00F01859" w:rsidTr="35EC8431" w14:paraId="3184691E" w14:textId="77777777">
        <w:tc>
          <w:tcPr>
            <w:tcW w:w="2235" w:type="dxa"/>
            <w:shd w:val="clear" w:color="auto" w:fill="005063"/>
            <w:tcMar/>
          </w:tcPr>
          <w:p w:rsidRPr="00F01859" w:rsidR="00F01859" w:rsidP="00F01859" w:rsidRDefault="00F01859" w14:paraId="06F3B199" w14:textId="2C0F5C7A">
            <w:pPr>
              <w:spacing w:before="120" w:after="120"/>
              <w:rPr>
                <w:rFonts w:ascii="Arial Narrow" w:hAnsi="Arial Narrow"/>
                <w:color w:val="FFFFFF" w:themeColor="background1"/>
                <w:lang w:val="lt-LT" w:eastAsia="lt-LT"/>
              </w:rPr>
            </w:pPr>
            <w:proofErr w:type="spellStart"/>
            <w:r w:rsidRPr="00F01859">
              <w:rPr>
                <w:rFonts w:ascii="Arial Narrow" w:hAnsi="Arial Narrow"/>
                <w:color w:val="FFFFFF" w:themeColor="background1"/>
                <w:lang w:val="lt-LT" w:eastAsia="lt-LT"/>
              </w:rPr>
              <w:t>EcoCost</w:t>
            </w:r>
            <w:proofErr w:type="spellEnd"/>
            <w:r w:rsidRPr="00F01859">
              <w:rPr>
                <w:rFonts w:ascii="Arial Narrow" w:hAnsi="Arial Narrow"/>
                <w:color w:val="FFFFFF" w:themeColor="background1"/>
                <w:lang w:val="lt-LT" w:eastAsia="lt-LT"/>
              </w:rPr>
              <w:t xml:space="preserve"> numeris</w:t>
            </w:r>
          </w:p>
        </w:tc>
        <w:tc>
          <w:tcPr>
            <w:tcW w:w="7953" w:type="dxa"/>
            <w:tcMar/>
          </w:tcPr>
          <w:p w:rsidRPr="00050095" w:rsidR="00F01859" w:rsidP="003D36C2" w:rsidRDefault="00F01859" w14:paraId="4DF0FF71" w14:textId="4615D7DC">
            <w:pPr>
              <w:rPr>
                <w:rFonts w:ascii="Arial Narrow" w:hAnsi="Arial Narrow"/>
                <w:lang w:val="en-US" w:eastAsia="lt-LT"/>
              </w:rPr>
            </w:pPr>
          </w:p>
        </w:tc>
      </w:tr>
    </w:tbl>
    <w:p w:rsidR="00F01859" w:rsidP="003D36C2" w:rsidRDefault="00F01859" w14:paraId="71A0C34E" w14:textId="3745441E">
      <w:pPr>
        <w:rPr>
          <w:rFonts w:ascii="Arial Narrow" w:hAnsi="Arial Narrow"/>
          <w:lang w:val="lt-LT" w:eastAsia="lt-LT"/>
        </w:rPr>
      </w:pPr>
    </w:p>
    <w:tbl>
      <w:tblPr>
        <w:tblStyle w:val="Lentelstinklelis"/>
        <w:tblW w:w="0" w:type="auto"/>
        <w:tblLook w:val="04A0" w:firstRow="1" w:lastRow="0" w:firstColumn="1" w:lastColumn="0" w:noHBand="0" w:noVBand="1"/>
      </w:tblPr>
      <w:tblGrid>
        <w:gridCol w:w="9962"/>
      </w:tblGrid>
      <w:tr w:rsidRPr="00EE6957" w:rsidR="00F01859" w:rsidTr="00CB6DBD" w14:paraId="176676C5" w14:textId="77777777">
        <w:tc>
          <w:tcPr>
            <w:tcW w:w="10173" w:type="dxa"/>
            <w:shd w:val="clear" w:color="auto" w:fill="000000" w:themeFill="text1"/>
          </w:tcPr>
          <w:p w:rsidRPr="00506F53" w:rsidR="00F01859" w:rsidP="00CB6DBD" w:rsidRDefault="00F01859" w14:paraId="5AC01EB2" w14:textId="77777777">
            <w:pPr>
              <w:spacing w:before="120" w:after="120"/>
              <w:rPr>
                <w:rFonts w:ascii="Arial Narrow" w:hAnsi="Arial Narrow"/>
                <w:b/>
                <w:bCs/>
                <w:lang w:val="lt-LT" w:eastAsia="lt-LT"/>
              </w:rPr>
            </w:pPr>
            <w:r w:rsidRPr="00506F53">
              <w:rPr>
                <w:rFonts w:ascii="Arial Narrow" w:hAnsi="Arial Narrow"/>
                <w:b/>
                <w:bCs/>
                <w:lang w:val="lt-LT" w:eastAsia="lt-LT"/>
              </w:rPr>
              <w:t>KAINOS IR KOKYBĖS SANTYKIO KRITERIJAI</w:t>
            </w:r>
          </w:p>
        </w:tc>
      </w:tr>
    </w:tbl>
    <w:p w:rsidRPr="00EE6957" w:rsidR="003D36C2" w:rsidP="00612F28" w:rsidRDefault="003030AB" w14:paraId="70F2E4D0" w14:textId="108A75A1">
      <w:pPr>
        <w:pStyle w:val="Antrat2"/>
        <w:numPr>
          <w:ilvl w:val="0"/>
          <w:numId w:val="15"/>
        </w:numPr>
        <w:tabs>
          <w:tab w:val="left" w:pos="142"/>
        </w:tabs>
        <w:spacing w:before="240"/>
        <w:ind w:left="0" w:firstLine="0"/>
        <w:rPr>
          <w:rFonts w:ascii="Arial Narrow" w:hAnsi="Arial Narrow"/>
          <w:sz w:val="20"/>
        </w:rPr>
      </w:pPr>
      <w:bookmarkStart w:name="_Ref428970897" w:id="0"/>
      <w:r>
        <w:rPr>
          <w:rFonts w:ascii="Arial Narrow" w:hAnsi="Arial Narrow"/>
          <w:sz w:val="20"/>
        </w:rPr>
        <w:t xml:space="preserve"> </w:t>
      </w:r>
      <w:r w:rsidRPr="00EE6957" w:rsidR="008A7099">
        <w:rPr>
          <w:rFonts w:ascii="Arial Narrow" w:hAnsi="Arial Narrow"/>
          <w:sz w:val="20"/>
        </w:rPr>
        <w:t xml:space="preserve">Tiekėjų pasiūlymai bus vertinami ir ekonomiškai naudingiausias pasiūlymas bus </w:t>
      </w:r>
      <w:r w:rsidR="00FE717C">
        <w:rPr>
          <w:rFonts w:ascii="Arial Narrow" w:hAnsi="Arial Narrow"/>
          <w:sz w:val="20"/>
        </w:rPr>
        <w:t>iš</w:t>
      </w:r>
      <w:r w:rsidRPr="00EE6957" w:rsidR="008A7099">
        <w:rPr>
          <w:rFonts w:ascii="Arial Narrow" w:hAnsi="Arial Narrow"/>
          <w:sz w:val="20"/>
        </w:rPr>
        <w:t xml:space="preserve">renkamas pagal </w:t>
      </w:r>
      <w:r w:rsidRPr="00EE6957" w:rsidR="008A7099">
        <w:rPr>
          <w:rFonts w:ascii="Arial Narrow" w:hAnsi="Arial Narrow"/>
          <w:b/>
          <w:sz w:val="20"/>
        </w:rPr>
        <w:t>kainos ir kokybės</w:t>
      </w:r>
      <w:r w:rsidRPr="00EE6957" w:rsidR="008A7099">
        <w:rPr>
          <w:rFonts w:ascii="Arial Narrow" w:hAnsi="Arial Narrow"/>
          <w:sz w:val="20"/>
        </w:rPr>
        <w:t xml:space="preserve"> santykį</w:t>
      </w:r>
      <w:bookmarkEnd w:id="0"/>
      <w:r w:rsidR="009B7A14">
        <w:rPr>
          <w:rFonts w:ascii="Arial Narrow" w:hAnsi="Arial Narrow"/>
          <w:sz w:val="20"/>
        </w:rPr>
        <w:t xml:space="preserve">, vadovaujantis šiais </w:t>
      </w:r>
      <w:r>
        <w:rPr>
          <w:rFonts w:ascii="Arial Narrow" w:hAnsi="Arial Narrow"/>
          <w:sz w:val="20"/>
        </w:rPr>
        <w:t>kriterijais</w:t>
      </w:r>
      <w:r w:rsidRPr="00EE6957" w:rsidR="008A7099">
        <w:rPr>
          <w:rFonts w:ascii="Arial Narrow" w:hAnsi="Arial Narrow"/>
          <w:sz w:val="20"/>
        </w:rPr>
        <w:t>:</w:t>
      </w:r>
    </w:p>
    <w:p w:rsidRPr="00EE6957" w:rsidR="008A7099" w:rsidP="008A7099" w:rsidRDefault="008A7099" w14:paraId="3140E83D" w14:textId="7EB58DC9">
      <w:pPr>
        <w:rPr>
          <w:rFonts w:ascii="Arial Narrow" w:hAnsi="Arial Narrow"/>
          <w:lang w:val="lt-LT" w:eastAsia="lt-LT"/>
        </w:rPr>
      </w:pPr>
    </w:p>
    <w:tbl>
      <w:tblPr>
        <w:tblW w:w="99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668"/>
        <w:gridCol w:w="2722"/>
        <w:gridCol w:w="1417"/>
        <w:gridCol w:w="1956"/>
        <w:gridCol w:w="2155"/>
      </w:tblGrid>
      <w:tr w:rsidRPr="00EE6957" w:rsidR="00EF516B" w:rsidTr="00A612A8" w14:paraId="19D1200E" w14:textId="1EA58240">
        <w:trPr>
          <w:cantSplit/>
          <w:trHeight w:val="441"/>
        </w:trPr>
        <w:tc>
          <w:tcPr>
            <w:tcW w:w="5807" w:type="dxa"/>
            <w:gridSpan w:val="3"/>
            <w:shd w:val="clear" w:color="auto" w:fill="005063"/>
            <w:vAlign w:val="center"/>
          </w:tcPr>
          <w:p w:rsidRPr="00EE6957" w:rsidR="00EF516B" w:rsidP="0049100A" w:rsidRDefault="00EF516B" w14:paraId="2E4AB42D" w14:textId="33467E8C">
            <w:pPr>
              <w:jc w:val="center"/>
              <w:rPr>
                <w:rFonts w:ascii="Arial Narrow" w:hAnsi="Arial Narrow"/>
                <w:color w:val="FFFFFF" w:themeColor="background1"/>
                <w:lang w:val="lt-LT"/>
              </w:rPr>
            </w:pPr>
            <w:r w:rsidRPr="00EE6957">
              <w:rPr>
                <w:rFonts w:ascii="Arial Narrow" w:hAnsi="Arial Narrow"/>
                <w:color w:val="FFFFFF" w:themeColor="background1"/>
                <w:lang w:val="lt-LT"/>
              </w:rPr>
              <w:t>Vertinimo kriterijai</w:t>
            </w:r>
            <w:r>
              <w:rPr>
                <w:rFonts w:ascii="Arial Narrow" w:hAnsi="Arial Narrow"/>
                <w:color w:val="FFFFFF" w:themeColor="background1"/>
                <w:lang w:val="lt-LT"/>
              </w:rPr>
              <w:t>, kriterijaus žymuo, aprašymas</w:t>
            </w:r>
          </w:p>
        </w:tc>
        <w:tc>
          <w:tcPr>
            <w:tcW w:w="1956" w:type="dxa"/>
            <w:vMerge w:val="restart"/>
            <w:shd w:val="clear" w:color="auto" w:fill="005063"/>
            <w:vAlign w:val="center"/>
          </w:tcPr>
          <w:p w:rsidRPr="00EE6957" w:rsidR="00EF516B" w:rsidP="0049100A" w:rsidRDefault="00EF516B" w14:paraId="63920FF7" w14:textId="05F0022E">
            <w:pPr>
              <w:jc w:val="center"/>
              <w:rPr>
                <w:rFonts w:ascii="Arial Narrow" w:hAnsi="Arial Narrow"/>
                <w:color w:val="FFFFFF" w:themeColor="background1"/>
                <w:lang w:val="lt-LT"/>
              </w:rPr>
            </w:pPr>
            <w:r w:rsidRPr="00EE6957">
              <w:rPr>
                <w:rFonts w:ascii="Arial Narrow" w:hAnsi="Arial Narrow"/>
                <w:color w:val="FFFFFF" w:themeColor="background1"/>
                <w:lang w:val="lt-LT"/>
              </w:rPr>
              <w:t>Lyginamasis svoris ekonominio naudingumo įvertinime</w:t>
            </w:r>
          </w:p>
        </w:tc>
        <w:tc>
          <w:tcPr>
            <w:tcW w:w="2155" w:type="dxa"/>
            <w:vMerge w:val="restart"/>
            <w:shd w:val="clear" w:color="auto" w:fill="005063"/>
            <w:vAlign w:val="center"/>
          </w:tcPr>
          <w:p w:rsidR="00EF516B" w:rsidP="0049100A" w:rsidRDefault="00EF516B" w14:paraId="619C29AB" w14:textId="77777777">
            <w:pPr>
              <w:jc w:val="center"/>
              <w:rPr>
                <w:rFonts w:ascii="Arial Narrow" w:hAnsi="Arial Narrow"/>
                <w:color w:val="FFFFFF" w:themeColor="background1"/>
                <w:lang w:val="lt-LT"/>
              </w:rPr>
            </w:pPr>
            <w:r>
              <w:rPr>
                <w:rFonts w:ascii="Arial Narrow" w:hAnsi="Arial Narrow"/>
                <w:color w:val="FFFFFF" w:themeColor="background1"/>
                <w:lang w:val="lt-LT"/>
              </w:rPr>
              <w:t xml:space="preserve">Kriterijaus funkcinio parametro lyginamasis svoris </w:t>
            </w:r>
          </w:p>
          <w:p w:rsidRPr="00EE6957" w:rsidR="00EF516B" w:rsidP="0049100A" w:rsidRDefault="00EF516B" w14:paraId="4E82A6F8" w14:textId="19014AB8">
            <w:pPr>
              <w:jc w:val="center"/>
              <w:rPr>
                <w:rFonts w:ascii="Arial Narrow" w:hAnsi="Arial Narrow"/>
                <w:color w:val="FFFFFF" w:themeColor="background1"/>
                <w:lang w:val="lt-LT"/>
              </w:rPr>
            </w:pPr>
            <w:r w:rsidRPr="00EF516B">
              <w:rPr>
                <w:rFonts w:ascii="Arial Narrow" w:hAnsi="Arial Narrow"/>
                <w:i/>
                <w:iCs/>
                <w:color w:val="FFFFFF" w:themeColor="background1"/>
                <w:sz w:val="16"/>
                <w:szCs w:val="16"/>
                <w:lang w:val="lt-LT"/>
              </w:rPr>
              <w:t>(pagal poreikį)</w:t>
            </w:r>
          </w:p>
        </w:tc>
      </w:tr>
      <w:tr w:rsidRPr="00EE6957" w:rsidR="00EF516B" w:rsidTr="00A612A8" w14:paraId="14342DEC" w14:textId="054C4A25">
        <w:trPr>
          <w:cantSplit/>
        </w:trPr>
        <w:tc>
          <w:tcPr>
            <w:tcW w:w="4390" w:type="dxa"/>
            <w:gridSpan w:val="2"/>
            <w:shd w:val="clear" w:color="auto" w:fill="808080" w:themeFill="background1" w:themeFillShade="80"/>
            <w:vAlign w:val="center"/>
          </w:tcPr>
          <w:p w:rsidRPr="00EE6957" w:rsidR="00EF516B" w:rsidP="0049100A" w:rsidRDefault="00EF516B" w14:paraId="56567C0A" w14:textId="0C0113BE">
            <w:pPr>
              <w:jc w:val="center"/>
              <w:rPr>
                <w:rFonts w:ascii="Arial Narrow" w:hAnsi="Arial Narrow"/>
                <w:color w:val="FFFFFF" w:themeColor="background1"/>
                <w:lang w:val="lt-LT"/>
              </w:rPr>
            </w:pPr>
            <w:r>
              <w:rPr>
                <w:rFonts w:ascii="Arial Narrow" w:hAnsi="Arial Narrow"/>
                <w:color w:val="FFFFFF" w:themeColor="background1"/>
                <w:lang w:val="lt-LT"/>
              </w:rPr>
              <w:t>Vertinimo kriterijaus pavadinimas ir žymuo</w:t>
            </w:r>
          </w:p>
        </w:tc>
        <w:tc>
          <w:tcPr>
            <w:tcW w:w="1417" w:type="dxa"/>
            <w:shd w:val="clear" w:color="auto" w:fill="808080" w:themeFill="background1" w:themeFillShade="80"/>
            <w:vAlign w:val="center"/>
          </w:tcPr>
          <w:p w:rsidRPr="00EE6957" w:rsidR="00EF516B" w:rsidP="0049100A" w:rsidRDefault="00EF516B" w14:paraId="2493B5F8" w14:textId="6AEA63B3">
            <w:pPr>
              <w:jc w:val="center"/>
              <w:rPr>
                <w:rFonts w:ascii="Arial Narrow" w:hAnsi="Arial Narrow"/>
                <w:color w:val="FFFFFF" w:themeColor="background1"/>
                <w:lang w:val="lt-LT"/>
              </w:rPr>
            </w:pPr>
            <w:r>
              <w:rPr>
                <w:rFonts w:ascii="Arial Narrow" w:hAnsi="Arial Narrow"/>
                <w:color w:val="FFFFFF" w:themeColor="background1"/>
                <w:lang w:val="lt-LT"/>
              </w:rPr>
              <w:t>Kriterijaus aprašymas</w:t>
            </w:r>
          </w:p>
        </w:tc>
        <w:tc>
          <w:tcPr>
            <w:tcW w:w="1956" w:type="dxa"/>
            <w:vMerge/>
            <w:shd w:val="clear" w:color="auto" w:fill="EC6730"/>
          </w:tcPr>
          <w:p w:rsidRPr="00EE6957" w:rsidR="00EF516B" w:rsidP="0049100A" w:rsidRDefault="00EF516B" w14:paraId="055B2201" w14:textId="14BFFE83">
            <w:pPr>
              <w:jc w:val="center"/>
              <w:rPr>
                <w:rFonts w:ascii="Arial Narrow" w:hAnsi="Arial Narrow"/>
                <w:color w:val="FFFFFF" w:themeColor="background1"/>
                <w:lang w:val="lt-LT"/>
              </w:rPr>
            </w:pPr>
          </w:p>
        </w:tc>
        <w:tc>
          <w:tcPr>
            <w:tcW w:w="2155" w:type="dxa"/>
            <w:vMerge/>
            <w:shd w:val="clear" w:color="auto" w:fill="EC6730"/>
          </w:tcPr>
          <w:p w:rsidRPr="00EE6957" w:rsidR="00EF516B" w:rsidP="0049100A" w:rsidRDefault="00EF516B" w14:paraId="5AC51CF2" w14:textId="77777777">
            <w:pPr>
              <w:jc w:val="center"/>
              <w:rPr>
                <w:rFonts w:ascii="Arial Narrow" w:hAnsi="Arial Narrow"/>
                <w:color w:val="FFFFFF" w:themeColor="background1"/>
                <w:lang w:val="lt-LT"/>
              </w:rPr>
            </w:pPr>
          </w:p>
        </w:tc>
      </w:tr>
      <w:tr w:rsidRPr="00EE6957" w:rsidR="00776312" w:rsidTr="00A612A8" w14:paraId="56936F80" w14:textId="56F44FE5">
        <w:trPr>
          <w:cantSplit/>
        </w:trPr>
        <w:tc>
          <w:tcPr>
            <w:tcW w:w="1668" w:type="dxa"/>
          </w:tcPr>
          <w:p w:rsidRPr="00506F53" w:rsidR="00776312" w:rsidP="00776312" w:rsidRDefault="00776312" w14:paraId="06C7745C" w14:textId="4E3DDEB5">
            <w:pPr>
              <w:pStyle w:val="Antrats"/>
              <w:rPr>
                <w:rFonts w:ascii="Arial Narrow" w:hAnsi="Arial Narrow"/>
                <w:b/>
                <w:lang w:val="lt-LT"/>
              </w:rPr>
            </w:pPr>
            <w:r w:rsidRPr="00506F53">
              <w:rPr>
                <w:rFonts w:ascii="Arial Narrow" w:hAnsi="Arial Narrow"/>
                <w:b/>
                <w:lang w:val="lt-LT"/>
              </w:rPr>
              <w:t xml:space="preserve">Pirmas kriterijus </w:t>
            </w:r>
          </w:p>
        </w:tc>
        <w:tc>
          <w:tcPr>
            <w:tcW w:w="2722" w:type="dxa"/>
            <w:vAlign w:val="center"/>
          </w:tcPr>
          <w:p w:rsidRPr="00353398" w:rsidR="00353398" w:rsidP="00353398" w:rsidRDefault="00353398" w14:paraId="70109B0A" w14:textId="77777777">
            <w:pPr>
              <w:rPr>
                <w:rFonts w:ascii="Arial Narrow" w:hAnsi="Arial Narrow"/>
                <w:lang w:val="lt-LT"/>
              </w:rPr>
            </w:pPr>
            <w:r w:rsidRPr="00353398">
              <w:rPr>
                <w:rFonts w:ascii="Arial Narrow" w:hAnsi="Arial Narrow"/>
                <w:lang w:val="lt-LT"/>
              </w:rPr>
              <w:t>Paslaugų kaina, C</w:t>
            </w:r>
          </w:p>
          <w:p w:rsidRPr="00BC68EE" w:rsidR="00776312" w:rsidP="00353398" w:rsidRDefault="00353398" w14:paraId="222E7310" w14:textId="4818BFC6">
            <w:pPr>
              <w:rPr>
                <w:rFonts w:ascii="Arial Narrow" w:hAnsi="Arial Narrow"/>
                <w:lang w:val="lt-LT"/>
              </w:rPr>
            </w:pPr>
            <w:r w:rsidRPr="00353398">
              <w:rPr>
                <w:rFonts w:ascii="Arial Narrow" w:hAnsi="Arial Narrow"/>
                <w:lang w:val="lt-LT"/>
              </w:rPr>
              <w:t>Vertinama Darbų kaina, kur didžiausią ekonominio naudingumo balą gauna tas Pasiūlymas, kurio Darbų kaina yra mažiausia, o likę Pasiūlymai įvertinami proporcingai mažesniais balais.</w:t>
            </w:r>
          </w:p>
        </w:tc>
        <w:tc>
          <w:tcPr>
            <w:tcW w:w="1417" w:type="dxa"/>
            <w:vAlign w:val="center"/>
          </w:tcPr>
          <w:p w:rsidRPr="00BC68EE" w:rsidR="00776312" w:rsidP="00776312" w:rsidRDefault="00776312" w14:paraId="6229745B" w14:textId="6FFB30DA">
            <w:pPr>
              <w:rPr>
                <w:rFonts w:ascii="Arial Narrow" w:hAnsi="Arial Narrow"/>
                <w:lang w:val="lt-LT"/>
              </w:rPr>
            </w:pPr>
            <w:r>
              <w:rPr>
                <w:rFonts w:ascii="Arial Narrow" w:hAnsi="Arial Narrow"/>
                <w:lang w:val="lt-LT"/>
              </w:rPr>
              <w:t>-</w:t>
            </w:r>
          </w:p>
        </w:tc>
        <w:tc>
          <w:tcPr>
            <w:tcW w:w="1956" w:type="dxa"/>
            <w:vAlign w:val="center"/>
          </w:tcPr>
          <w:p w:rsidRPr="00BC68EE" w:rsidR="00776312" w:rsidP="00776312" w:rsidRDefault="00776312" w14:paraId="2CC79489" w14:textId="6DF00A1F">
            <w:pPr>
              <w:rPr>
                <w:rFonts w:ascii="Arial Narrow" w:hAnsi="Arial Narrow"/>
                <w:lang w:val="lt-LT"/>
              </w:rPr>
            </w:pPr>
            <w:r>
              <w:rPr>
                <w:rFonts w:ascii="Arial Narrow" w:hAnsi="Arial Narrow"/>
                <w:lang w:val="lt-LT"/>
              </w:rPr>
              <w:t>X=</w:t>
            </w:r>
            <w:r w:rsidR="003B7633">
              <w:rPr>
                <w:rFonts w:ascii="Arial Narrow" w:hAnsi="Arial Narrow"/>
                <w:lang w:val="lt-LT"/>
              </w:rPr>
              <w:t>90</w:t>
            </w:r>
          </w:p>
        </w:tc>
        <w:tc>
          <w:tcPr>
            <w:tcW w:w="2155" w:type="dxa"/>
          </w:tcPr>
          <w:p w:rsidRPr="00BC68EE" w:rsidR="00776312" w:rsidP="00776312" w:rsidRDefault="00776312" w14:paraId="75A9F82D" w14:textId="22CEB712">
            <w:pPr>
              <w:jc w:val="both"/>
              <w:rPr>
                <w:rFonts w:ascii="Arial Narrow" w:hAnsi="Arial Narrow"/>
                <w:lang w:val="lt-LT"/>
              </w:rPr>
            </w:pPr>
            <w:r>
              <w:rPr>
                <w:rFonts w:ascii="Arial Narrow" w:hAnsi="Arial Narrow"/>
                <w:lang w:val="lt-LT"/>
              </w:rPr>
              <w:t>-</w:t>
            </w:r>
          </w:p>
        </w:tc>
      </w:tr>
      <w:tr w:rsidRPr="00EE6957" w:rsidR="00776312" w:rsidTr="00A612A8" w14:paraId="493084F6" w14:textId="14A2DD72">
        <w:trPr>
          <w:cantSplit/>
        </w:trPr>
        <w:tc>
          <w:tcPr>
            <w:tcW w:w="1668" w:type="dxa"/>
          </w:tcPr>
          <w:p w:rsidRPr="00506F53" w:rsidR="00776312" w:rsidP="00776312" w:rsidRDefault="00776312" w14:paraId="71295EA2" w14:textId="3CE94B08">
            <w:pPr>
              <w:jc w:val="both"/>
              <w:rPr>
                <w:rFonts w:ascii="Arial Narrow" w:hAnsi="Arial Narrow"/>
                <w:b/>
                <w:i/>
                <w:lang w:val="lt-LT"/>
              </w:rPr>
            </w:pPr>
            <w:r w:rsidRPr="00506F53">
              <w:rPr>
                <w:rFonts w:ascii="Arial Narrow" w:hAnsi="Arial Narrow"/>
                <w:b/>
                <w:lang w:val="lt-LT"/>
              </w:rPr>
              <w:t xml:space="preserve">Antras kriterijus </w:t>
            </w:r>
          </w:p>
        </w:tc>
        <w:tc>
          <w:tcPr>
            <w:tcW w:w="2722" w:type="dxa"/>
            <w:vAlign w:val="center"/>
          </w:tcPr>
          <w:p w:rsidRPr="00973BCB" w:rsidR="00973BCB" w:rsidP="00973BCB" w:rsidRDefault="00973BCB" w14:paraId="63524A9E" w14:textId="77777777">
            <w:pPr>
              <w:rPr>
                <w:rFonts w:ascii="Arial Narrow" w:hAnsi="Arial Narrow" w:eastAsia="Calibri"/>
                <w:szCs w:val="24"/>
                <w:lang w:val="lt-LT"/>
              </w:rPr>
            </w:pPr>
            <w:r w:rsidRPr="00973BCB">
              <w:rPr>
                <w:rFonts w:ascii="Arial Narrow" w:hAnsi="Arial Narrow" w:eastAsia="Calibri"/>
                <w:szCs w:val="24"/>
                <w:lang w:val="lt-LT"/>
              </w:rPr>
              <w:t>Socialinis kriterijus (B)- saugios, darbuotojų sveikatą ir orumą užtikrinančios darbo sąlygos.</w:t>
            </w:r>
          </w:p>
          <w:p w:rsidRPr="00973BCB" w:rsidR="00973BCB" w:rsidP="00973BCB" w:rsidRDefault="00973BCB" w14:paraId="67056B69" w14:textId="77777777">
            <w:pPr>
              <w:rPr>
                <w:rFonts w:ascii="Arial Narrow" w:hAnsi="Arial Narrow" w:eastAsia="Calibri"/>
                <w:szCs w:val="24"/>
                <w:lang w:val="lt-LT"/>
              </w:rPr>
            </w:pPr>
            <w:r w:rsidRPr="00973BCB">
              <w:rPr>
                <w:rFonts w:ascii="Arial Narrow" w:hAnsi="Arial Narrow" w:eastAsia="Calibri"/>
                <w:szCs w:val="24"/>
                <w:lang w:val="lt-LT"/>
              </w:rPr>
              <w:t>Vertinama ar Tiekėjas turi LST EN ISO 45001 arba kiti lygiaverčius nepriklausomų įstaigų išduotus sertifikatus, pagrįstus atitinkamais Europos arba tarptautiniais standartais (kuriuos yra patvirtinusios sertifikavimo įstaigos, atitinkančios Europos Sąjungos teisės aktus arba tarptautinius sertifikavimo standartus) patvirtinantys, kad Tiekėjas, sutarties vykdymo laikotarpiu, Darbų atlikimui taikys darbuotojų sveikatos ir saugos vadybos priemones.</w:t>
            </w:r>
          </w:p>
          <w:p w:rsidRPr="00BC68EE" w:rsidR="00776312" w:rsidP="00973BCB" w:rsidRDefault="00973BCB" w14:paraId="208EA72C" w14:textId="55F67715">
            <w:pPr>
              <w:rPr>
                <w:rFonts w:ascii="Arial Narrow" w:hAnsi="Arial Narrow"/>
                <w:lang w:val="lt-LT"/>
              </w:rPr>
            </w:pPr>
            <w:r w:rsidRPr="00973BCB">
              <w:rPr>
                <w:rFonts w:ascii="Arial Narrow" w:hAnsi="Arial Narrow" w:eastAsia="Calibri"/>
                <w:szCs w:val="24"/>
                <w:lang w:val="lt-LT"/>
              </w:rPr>
              <w:t>Tuo atveju jei Tiekėjas neatitinka aukščiau nurodyto reikalavimo, už šį kriterijų Dalyvio pasiūlymas gauna 0 balų.</w:t>
            </w:r>
          </w:p>
        </w:tc>
        <w:tc>
          <w:tcPr>
            <w:tcW w:w="1417" w:type="dxa"/>
            <w:vAlign w:val="center"/>
          </w:tcPr>
          <w:p w:rsidRPr="00BC68EE" w:rsidR="00776312" w:rsidP="00776312" w:rsidRDefault="00776312" w14:paraId="3366F239" w14:textId="01F0EA15">
            <w:pPr>
              <w:rPr>
                <w:rFonts w:ascii="Arial Narrow" w:hAnsi="Arial Narrow"/>
                <w:lang w:val="lt-LT"/>
              </w:rPr>
            </w:pPr>
            <w:r>
              <w:rPr>
                <w:rFonts w:ascii="Arial Narrow" w:hAnsi="Arial Narrow"/>
                <w:lang w:val="lt-LT"/>
              </w:rPr>
              <w:t>-</w:t>
            </w:r>
          </w:p>
        </w:tc>
        <w:tc>
          <w:tcPr>
            <w:tcW w:w="1956" w:type="dxa"/>
            <w:vAlign w:val="center"/>
          </w:tcPr>
          <w:p w:rsidRPr="00BC68EE" w:rsidR="00776312" w:rsidP="00776312" w:rsidRDefault="00776312" w14:paraId="5B206496" w14:textId="2365B0A1">
            <w:pPr>
              <w:jc w:val="both"/>
              <w:rPr>
                <w:rFonts w:ascii="Arial Narrow" w:hAnsi="Arial Narrow"/>
                <w:lang w:val="lt-LT"/>
              </w:rPr>
            </w:pPr>
            <w:r>
              <w:rPr>
                <w:rFonts w:ascii="Arial Narrow" w:hAnsi="Arial Narrow"/>
                <w:lang w:val="lt-LT"/>
              </w:rPr>
              <w:t>Y=</w:t>
            </w:r>
            <w:r w:rsidR="004715C1">
              <w:rPr>
                <w:rFonts w:ascii="Arial Narrow" w:hAnsi="Arial Narrow"/>
                <w:lang w:val="lt-LT"/>
              </w:rPr>
              <w:t>1</w:t>
            </w:r>
            <w:r>
              <w:rPr>
                <w:rFonts w:ascii="Arial Narrow" w:hAnsi="Arial Narrow"/>
                <w:lang w:val="lt-LT"/>
              </w:rPr>
              <w:t>0</w:t>
            </w:r>
          </w:p>
        </w:tc>
        <w:tc>
          <w:tcPr>
            <w:tcW w:w="2155" w:type="dxa"/>
          </w:tcPr>
          <w:p w:rsidRPr="00BC68EE" w:rsidR="00776312" w:rsidP="00776312" w:rsidRDefault="00776312" w14:paraId="47162512" w14:textId="40128D97">
            <w:pPr>
              <w:jc w:val="both"/>
              <w:rPr>
                <w:rFonts w:ascii="Arial Narrow" w:hAnsi="Arial Narrow"/>
                <w:lang w:val="lt-LT"/>
              </w:rPr>
            </w:pPr>
            <w:r>
              <w:rPr>
                <w:rFonts w:ascii="Arial Narrow" w:hAnsi="Arial Narrow"/>
                <w:lang w:val="lt-LT"/>
              </w:rPr>
              <w:t>-</w:t>
            </w:r>
          </w:p>
        </w:tc>
      </w:tr>
    </w:tbl>
    <w:p w:rsidRPr="00D412DD" w:rsidR="009C5548" w:rsidP="00154EAE" w:rsidRDefault="009C5548" w14:paraId="50E6600B" w14:textId="66FCFDC1">
      <w:pPr>
        <w:spacing w:before="120" w:after="120"/>
        <w:jc w:val="both"/>
        <w:rPr>
          <w:rFonts w:ascii="Arial Narrow" w:hAnsi="Arial Narrow"/>
          <w:i/>
          <w:iCs/>
          <w:lang w:val="lt-LT"/>
        </w:rPr>
      </w:pPr>
    </w:p>
    <w:tbl>
      <w:tblPr>
        <w:tblStyle w:val="Lentelstinklelis"/>
        <w:tblW w:w="0" w:type="auto"/>
        <w:tblLook w:val="04A0" w:firstRow="1" w:lastRow="0" w:firstColumn="1" w:lastColumn="0" w:noHBand="0" w:noVBand="1"/>
      </w:tblPr>
      <w:tblGrid>
        <w:gridCol w:w="9962"/>
      </w:tblGrid>
      <w:tr w:rsidR="00506F53" w:rsidTr="000031C6" w14:paraId="35602B3A" w14:textId="77777777">
        <w:tc>
          <w:tcPr>
            <w:tcW w:w="9962" w:type="dxa"/>
            <w:shd w:val="clear" w:color="auto" w:fill="000000" w:themeFill="text1"/>
          </w:tcPr>
          <w:p w:rsidR="00506F53" w:rsidP="00506F53" w:rsidRDefault="00506F53" w14:paraId="15CB5A9E" w14:textId="2A80AECA">
            <w:pPr>
              <w:spacing w:before="120" w:after="120"/>
              <w:jc w:val="both"/>
              <w:rPr>
                <w:rFonts w:ascii="Arial Narrow" w:hAnsi="Arial Narrow"/>
                <w:b/>
                <w:bCs/>
                <w:lang w:val="lt-LT"/>
              </w:rPr>
            </w:pPr>
            <w:r w:rsidRPr="001D3412">
              <w:rPr>
                <w:rFonts w:ascii="Arial Narrow" w:hAnsi="Arial Narrow"/>
                <w:b/>
                <w:bCs/>
                <w:lang w:val="lt-LT"/>
              </w:rPr>
              <w:t>EKONOMINIO NAUDINGUMO APSKAIČIAVIMAS</w:t>
            </w:r>
          </w:p>
        </w:tc>
      </w:tr>
    </w:tbl>
    <w:p w:rsidRPr="00E00947" w:rsidR="000031C6" w:rsidP="000031C6" w:rsidRDefault="000031C6" w14:paraId="506414E2" w14:textId="77777777">
      <w:pPr>
        <w:pStyle w:val="Pagrindinistekstas"/>
        <w:tabs>
          <w:tab w:val="left" w:pos="0"/>
          <w:tab w:val="left" w:pos="1985"/>
          <w:tab w:val="left" w:pos="2694"/>
        </w:tabs>
        <w:spacing w:before="240" w:after="240"/>
        <w:rPr>
          <w:rFonts w:ascii="Arial Narrow" w:hAnsi="Arial Narrow"/>
          <w:sz w:val="20"/>
        </w:rPr>
      </w:pPr>
      <w:r w:rsidRPr="00E00947">
        <w:rPr>
          <w:rFonts w:ascii="Arial Narrow" w:hAnsi="Arial Narrow"/>
          <w:sz w:val="20"/>
        </w:rPr>
        <w:t xml:space="preserve">Ekonominis naudingumas </w:t>
      </w:r>
      <w:r>
        <w:rPr>
          <w:rFonts w:ascii="Arial Narrow" w:hAnsi="Arial Narrow"/>
          <w:sz w:val="20"/>
        </w:rPr>
        <w:t xml:space="preserve">(S) </w:t>
      </w:r>
      <w:r w:rsidRPr="00E00947">
        <w:rPr>
          <w:rFonts w:ascii="Arial Narrow" w:hAnsi="Arial Narrow"/>
          <w:sz w:val="20"/>
        </w:rPr>
        <w:t xml:space="preserve">apskaičiuojamas sudedant tiekėjo pasiūlymo kainos ir </w:t>
      </w:r>
      <w:r w:rsidRPr="00921D9D">
        <w:rPr>
          <w:rFonts w:ascii="Arial Narrow" w:hAnsi="Arial Narrow"/>
          <w:sz w:val="20"/>
        </w:rPr>
        <w:t>Socialinio kriterijaus (B) balus</w:t>
      </w:r>
      <w:r w:rsidRPr="00E00947">
        <w:rPr>
          <w:rFonts w:ascii="Arial Narrow" w:hAnsi="Arial Narrow"/>
          <w:sz w:val="20"/>
        </w:rPr>
        <w:t>:</w:t>
      </w:r>
    </w:p>
    <w:p w:rsidRPr="00921D9D" w:rsidR="000031C6" w:rsidP="000031C6" w:rsidRDefault="000031C6" w14:paraId="2A81FDE4" w14:textId="77777777">
      <w:pPr>
        <w:spacing w:after="120"/>
        <w:ind w:firstLine="340"/>
        <w:jc w:val="center"/>
        <w:rPr>
          <w:rFonts w:ascii="Arial Narrow" w:hAnsi="Arial Narrow"/>
          <w:i/>
          <w:iCs/>
          <w:color w:val="808080" w:themeColor="background1" w:themeShade="80"/>
          <w:lang w:val="lt-LT"/>
        </w:rPr>
      </w:pPr>
      <m:oMathPara>
        <m:oMath>
          <m:r>
            <m:rPr>
              <m:sty m:val="bi"/>
            </m:rPr>
            <w:rPr>
              <w:rFonts w:ascii="Cambria Math" w:hAnsi="Arial Narrow"/>
              <w:szCs w:val="24"/>
            </w:rPr>
            <w:lastRenderedPageBreak/>
            <m:t>S=C+B</m:t>
          </m:r>
        </m:oMath>
      </m:oMathPara>
    </w:p>
    <w:p w:rsidRPr="00E00947" w:rsidR="000031C6" w:rsidP="000031C6" w:rsidRDefault="000031C6" w14:paraId="57F5DADC" w14:textId="77777777">
      <w:pPr>
        <w:pStyle w:val="Sraopastraipa"/>
        <w:tabs>
          <w:tab w:val="left" w:pos="284"/>
        </w:tabs>
        <w:spacing w:before="120" w:after="120"/>
        <w:ind w:left="0"/>
        <w:contextualSpacing w:val="0"/>
        <w:rPr>
          <w:rFonts w:ascii="Arial Narrow" w:hAnsi="Arial Narrow"/>
        </w:rPr>
      </w:pPr>
      <w:r w:rsidRPr="00E00947">
        <w:rPr>
          <w:rFonts w:ascii="Arial Narrow" w:hAnsi="Arial Narrow"/>
          <w:b/>
          <w:sz w:val="20"/>
        </w:rPr>
        <w:t xml:space="preserve">Pirmas kriterijus. </w:t>
      </w:r>
      <w:r w:rsidRPr="00E00947">
        <w:rPr>
          <w:rFonts w:ascii="Arial Narrow" w:hAnsi="Arial Narrow"/>
          <w:sz w:val="20"/>
        </w:rPr>
        <w:t>Pasiūlymo kainos (C) balai apskaičiuojami mažiausios pasiūlytos kainos (</w:t>
      </w:r>
      <w:proofErr w:type="spellStart"/>
      <w:r w:rsidRPr="00E00947">
        <w:rPr>
          <w:rFonts w:ascii="Arial Narrow" w:hAnsi="Arial Narrow"/>
          <w:sz w:val="20"/>
        </w:rPr>
        <w:t>Cmin</w:t>
      </w:r>
      <w:proofErr w:type="spellEnd"/>
      <w:r w:rsidRPr="00E00947">
        <w:rPr>
          <w:rFonts w:ascii="Arial Narrow" w:hAnsi="Arial Narrow"/>
          <w:sz w:val="20"/>
        </w:rPr>
        <w:t>) ir vertinamo pasiūlymo kainos (</w:t>
      </w:r>
      <w:proofErr w:type="spellStart"/>
      <w:r w:rsidRPr="00E00947">
        <w:rPr>
          <w:rFonts w:ascii="Arial Narrow" w:hAnsi="Arial Narrow"/>
          <w:sz w:val="20"/>
        </w:rPr>
        <w:t>Cp</w:t>
      </w:r>
      <w:proofErr w:type="spellEnd"/>
      <w:r w:rsidRPr="00E00947">
        <w:rPr>
          <w:rFonts w:ascii="Arial Narrow" w:hAnsi="Arial Narrow"/>
          <w:sz w:val="20"/>
        </w:rPr>
        <w:t>) santykį padauginant iš kainos lyginamojo svorio (X):</w:t>
      </w:r>
    </w:p>
    <w:p w:rsidR="000031C6" w:rsidP="000031C6" w:rsidRDefault="000031C6" w14:paraId="0DDA0B42" w14:textId="77777777">
      <w:pPr>
        <w:tabs>
          <w:tab w:val="left" w:pos="284"/>
        </w:tabs>
        <w:spacing w:after="120"/>
        <w:rPr>
          <w:rFonts w:ascii="Arial Narrow" w:hAnsi="Arial Narrow"/>
          <w:b/>
          <w:i/>
          <w:color w:val="9CC2E5" w:themeColor="accent1" w:themeTint="99"/>
          <w:szCs w:val="24"/>
        </w:rPr>
      </w:pPr>
      <w:r w:rsidRPr="00E00947">
        <w:rPr>
          <w:rFonts w:ascii="Arial Narrow" w:hAnsi="Arial Narrow"/>
          <w:b/>
          <w:i/>
          <w:color w:val="9CC2E5" w:themeColor="accent1" w:themeTint="99"/>
          <w:position w:val="-32"/>
          <w:szCs w:val="24"/>
        </w:rPr>
        <w:object w:dxaOrig="1300" w:dyaOrig="720" w14:anchorId="5B3D0E8D">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64.65pt;height:36.25pt" fillcolor="window" o:ole="" type="#_x0000_t75">
            <v:imagedata o:title="" r:id="rId8"/>
          </v:shape>
          <o:OLEObject Type="Embed" ProgID="Equation.3" ShapeID="_x0000_i1025" DrawAspect="Content" ObjectID="_1790157085" r:id="rId9"/>
        </w:object>
      </w:r>
    </w:p>
    <w:p w:rsidRPr="00A56C0B" w:rsidR="000031C6" w:rsidP="000031C6" w:rsidRDefault="000031C6" w14:paraId="00EE9495" w14:textId="77777777">
      <w:pPr>
        <w:pStyle w:val="Pagrindinistekstas"/>
        <w:tabs>
          <w:tab w:val="left" w:pos="0"/>
          <w:tab w:val="left" w:pos="1985"/>
          <w:tab w:val="left" w:pos="2694"/>
        </w:tabs>
        <w:spacing w:before="240" w:after="240"/>
        <w:rPr>
          <w:rFonts w:ascii="Arial Narrow" w:hAnsi="Arial Narrow"/>
          <w:sz w:val="20"/>
        </w:rPr>
      </w:pPr>
      <w:r w:rsidRPr="00A56C0B">
        <w:rPr>
          <w:rFonts w:ascii="Arial Narrow" w:hAnsi="Arial Narrow"/>
          <w:sz w:val="20"/>
        </w:rPr>
        <w:t>Balas apvalinamas dviem skaičiais po kablelio.</w:t>
      </w:r>
    </w:p>
    <w:p w:rsidR="000031C6" w:rsidP="000031C6" w:rsidRDefault="000031C6" w14:paraId="5BC6D50B" w14:textId="77777777">
      <w:pPr>
        <w:pStyle w:val="Pagrindinistekstas"/>
        <w:tabs>
          <w:tab w:val="left" w:pos="0"/>
          <w:tab w:val="left" w:pos="1985"/>
          <w:tab w:val="left" w:pos="2694"/>
        </w:tabs>
        <w:spacing w:before="240" w:after="240"/>
        <w:rPr>
          <w:rFonts w:ascii="Arial Narrow" w:hAnsi="Arial Narrow"/>
          <w:bCs/>
          <w:sz w:val="20"/>
        </w:rPr>
      </w:pPr>
      <w:r w:rsidRPr="00051B26">
        <w:rPr>
          <w:rFonts w:ascii="Arial Narrow" w:hAnsi="Arial Narrow"/>
          <w:b/>
          <w:sz w:val="20"/>
        </w:rPr>
        <w:t>Antrojo kriterijaus</w:t>
      </w:r>
      <w:r>
        <w:rPr>
          <w:rFonts w:ascii="Arial Narrow" w:hAnsi="Arial Narrow"/>
          <w:b/>
          <w:sz w:val="20"/>
        </w:rPr>
        <w:t xml:space="preserve">. </w:t>
      </w:r>
      <w:r w:rsidRPr="00C2720D">
        <w:rPr>
          <w:rFonts w:ascii="Arial Narrow" w:hAnsi="Arial Narrow"/>
          <w:bCs/>
          <w:sz w:val="20"/>
        </w:rPr>
        <w:t>Socialinio kriterijaus (B) balai suteikiami, jei Tiekėjas pagrindžia, kad turi LST EN ISO 45001 arba kitą  lygiavertį nepriklausomų įstaigų išduotą sertifikatą, pagrįstą atitinkamais Europos arba tarptautiniais standartais (kuriuos yra patvirtinusios sertifikavimo įstaigos, atitinkančios Europos Sąjungos teisės aktus arba tarptautinius sertifikavimo standartus) patvirtinančius, kad Tiekėjas, sutarties vykdymo laikotarpiu, Darbų atlikimui taikys darbuotojų sveikatos ir saugos vadybos priemones</w:t>
      </w:r>
      <w:r>
        <w:rPr>
          <w:rFonts w:ascii="Arial Narrow" w:hAnsi="Arial Narrow"/>
          <w:bCs/>
          <w:sz w:val="20"/>
        </w:rPr>
        <w:t>.</w:t>
      </w:r>
    </w:p>
    <w:p w:rsidRPr="00F01859" w:rsidR="003030AB" w:rsidP="00612F28" w:rsidRDefault="003030AB" w14:paraId="0060A03F" w14:textId="77777777">
      <w:pPr>
        <w:pStyle w:val="Sraopastraipa"/>
        <w:tabs>
          <w:tab w:val="left" w:pos="284"/>
        </w:tabs>
        <w:ind w:left="0"/>
        <w:rPr>
          <w:rFonts w:ascii="Arial Narrow" w:hAnsi="Arial Narrow"/>
          <w:b/>
          <w:sz w:val="20"/>
        </w:rPr>
      </w:pPr>
    </w:p>
    <w:tbl>
      <w:tblPr>
        <w:tblStyle w:val="Lentelstinklelis"/>
        <w:tblW w:w="0" w:type="auto"/>
        <w:tblLook w:val="04A0" w:firstRow="1" w:lastRow="0" w:firstColumn="1" w:lastColumn="0" w:noHBand="0" w:noVBand="1"/>
      </w:tblPr>
      <w:tblGrid>
        <w:gridCol w:w="9962"/>
      </w:tblGrid>
      <w:tr w:rsidR="00506F53" w:rsidTr="00506F53" w14:paraId="189C4268" w14:textId="77777777">
        <w:tc>
          <w:tcPr>
            <w:tcW w:w="10188" w:type="dxa"/>
            <w:shd w:val="clear" w:color="auto" w:fill="000000" w:themeFill="text1"/>
          </w:tcPr>
          <w:p w:rsidRPr="00506F53" w:rsidR="00506F53" w:rsidP="00612F28" w:rsidRDefault="00506F53" w14:paraId="1EB4C953" w14:textId="573EE743">
            <w:pPr>
              <w:spacing w:before="120" w:after="120"/>
              <w:jc w:val="both"/>
              <w:rPr>
                <w:rFonts w:ascii="Arial Narrow" w:hAnsi="Arial Narrow"/>
                <w:b/>
              </w:rPr>
            </w:pPr>
            <w:r w:rsidRPr="00506F53">
              <w:rPr>
                <w:rFonts w:ascii="Arial Narrow" w:hAnsi="Arial Narrow"/>
                <w:b/>
              </w:rPr>
              <w:t>PARAMETRŲ APRAŠYMAS IR VERTINIMAS</w:t>
            </w:r>
          </w:p>
        </w:tc>
      </w:tr>
    </w:tbl>
    <w:p w:rsidR="00F01859" w:rsidP="00612F28" w:rsidRDefault="00F01859" w14:paraId="2EEFC956" w14:textId="521C9202">
      <w:pPr>
        <w:spacing w:after="160" w:line="259" w:lineRule="auto"/>
        <w:rPr>
          <w:rFonts w:ascii="Arial Narrow" w:hAnsi="Arial Narrow"/>
          <w:b/>
          <w:lang w:val="lt-LT"/>
        </w:rPr>
      </w:pPr>
    </w:p>
    <w:tbl>
      <w:tblPr>
        <w:tblW w:w="4978"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696"/>
        <w:gridCol w:w="8222"/>
      </w:tblGrid>
      <w:tr w:rsidRPr="00E00947" w:rsidR="0066469A" w:rsidTr="00804EC6" w14:paraId="4C986F23" w14:textId="77777777">
        <w:trPr>
          <w:cantSplit/>
          <w:trHeight w:val="441"/>
        </w:trPr>
        <w:tc>
          <w:tcPr>
            <w:tcW w:w="5000" w:type="pct"/>
            <w:gridSpan w:val="2"/>
            <w:shd w:val="clear" w:color="auto" w:fill="005063"/>
            <w:vAlign w:val="center"/>
          </w:tcPr>
          <w:p w:rsidRPr="00E00947" w:rsidR="0066469A" w:rsidP="00966779" w:rsidRDefault="0066469A" w14:paraId="76163266" w14:textId="77777777">
            <w:pPr>
              <w:jc w:val="center"/>
              <w:rPr>
                <w:rFonts w:ascii="Arial Narrow" w:hAnsi="Arial Narrow"/>
                <w:color w:val="FFFFFF" w:themeColor="background1"/>
                <w:lang w:val="lt-LT"/>
              </w:rPr>
            </w:pPr>
            <w:r>
              <w:rPr>
                <w:rFonts w:ascii="Arial Narrow" w:hAnsi="Arial Narrow"/>
                <w:color w:val="FFFFFF" w:themeColor="background1"/>
                <w:lang w:val="lt-LT"/>
              </w:rPr>
              <w:t>Socialinio kriterijaus (B) vertinimo kriterijai ir vertinimo skalė</w:t>
            </w:r>
          </w:p>
        </w:tc>
      </w:tr>
      <w:tr w:rsidRPr="00E00947" w:rsidR="0066469A" w:rsidTr="00966779" w14:paraId="5133D0BC" w14:textId="77777777">
        <w:trPr>
          <w:cantSplit/>
        </w:trPr>
        <w:tc>
          <w:tcPr>
            <w:tcW w:w="855" w:type="pct"/>
            <w:shd w:val="clear" w:color="auto" w:fill="808080" w:themeFill="background1" w:themeFillShade="80"/>
            <w:vAlign w:val="center"/>
          </w:tcPr>
          <w:p w:rsidRPr="00E00947" w:rsidR="0066469A" w:rsidP="00966779" w:rsidRDefault="0066469A" w14:paraId="0EEC63C4" w14:textId="77777777">
            <w:pPr>
              <w:jc w:val="center"/>
              <w:rPr>
                <w:rFonts w:ascii="Arial Narrow" w:hAnsi="Arial Narrow"/>
                <w:color w:val="FFFFFF" w:themeColor="background1"/>
                <w:lang w:val="lt-LT"/>
              </w:rPr>
            </w:pPr>
            <w:r>
              <w:rPr>
                <w:rFonts w:ascii="Arial Narrow" w:hAnsi="Arial Narrow"/>
                <w:color w:val="FFFFFF" w:themeColor="background1"/>
                <w:lang w:val="lt-LT"/>
              </w:rPr>
              <w:t>Skiriamas balų skaičius (B)</w:t>
            </w:r>
          </w:p>
        </w:tc>
        <w:tc>
          <w:tcPr>
            <w:tcW w:w="4145" w:type="pct"/>
            <w:shd w:val="clear" w:color="auto" w:fill="808080" w:themeFill="background1" w:themeFillShade="80"/>
            <w:vAlign w:val="center"/>
          </w:tcPr>
          <w:p w:rsidRPr="00E00947" w:rsidR="0066469A" w:rsidP="00966779" w:rsidRDefault="0066469A" w14:paraId="1DBC05B6" w14:textId="77777777">
            <w:pPr>
              <w:jc w:val="center"/>
              <w:rPr>
                <w:rFonts w:ascii="Arial Narrow" w:hAnsi="Arial Narrow"/>
                <w:color w:val="FFFFFF" w:themeColor="background1"/>
                <w:lang w:val="lt-LT"/>
              </w:rPr>
            </w:pPr>
            <w:r>
              <w:rPr>
                <w:rFonts w:ascii="Arial Narrow" w:hAnsi="Arial Narrow"/>
                <w:color w:val="FFFFFF" w:themeColor="background1"/>
                <w:lang w:val="lt-LT"/>
              </w:rPr>
              <w:t>Balo skyrimo metodika</w:t>
            </w:r>
          </w:p>
        </w:tc>
      </w:tr>
      <w:tr w:rsidRPr="00E00947" w:rsidR="0066469A" w:rsidTr="00966779" w14:paraId="0C30A133" w14:textId="77777777">
        <w:trPr>
          <w:cantSplit/>
        </w:trPr>
        <w:tc>
          <w:tcPr>
            <w:tcW w:w="855" w:type="pct"/>
            <w:vAlign w:val="center"/>
          </w:tcPr>
          <w:p w:rsidRPr="00E00947" w:rsidR="0066469A" w:rsidP="00966779" w:rsidRDefault="0066469A" w14:paraId="4BDBB049" w14:textId="77777777">
            <w:pPr>
              <w:pStyle w:val="Antrats"/>
              <w:rPr>
                <w:rFonts w:ascii="Arial Narrow" w:hAnsi="Arial Narrow"/>
                <w:b/>
                <w:lang w:val="lt-LT"/>
              </w:rPr>
            </w:pPr>
            <w:r>
              <w:rPr>
                <w:rFonts w:ascii="Arial Narrow" w:hAnsi="Arial Narrow"/>
                <w:b/>
                <w:lang w:val="lt-LT"/>
              </w:rPr>
              <w:t>10 balų</w:t>
            </w:r>
            <w:r w:rsidRPr="00E00947">
              <w:rPr>
                <w:rFonts w:ascii="Arial Narrow" w:hAnsi="Arial Narrow"/>
                <w:b/>
                <w:lang w:val="lt-LT"/>
              </w:rPr>
              <w:t xml:space="preserve"> </w:t>
            </w:r>
          </w:p>
        </w:tc>
        <w:tc>
          <w:tcPr>
            <w:tcW w:w="4145" w:type="pct"/>
            <w:vAlign w:val="center"/>
          </w:tcPr>
          <w:p w:rsidRPr="005B08BC" w:rsidR="0066469A" w:rsidP="00966779" w:rsidRDefault="0066469A" w14:paraId="4606C140" w14:textId="77777777">
            <w:pPr>
              <w:rPr>
                <w:rFonts w:ascii="Arial Narrow" w:hAnsi="Arial Narrow"/>
                <w:lang w:val="lt-LT"/>
              </w:rPr>
            </w:pPr>
            <w:r w:rsidRPr="00B54367">
              <w:rPr>
                <w:rFonts w:ascii="Arial Narrow" w:hAnsi="Arial Narrow"/>
                <w:lang w:val="lt-LT"/>
              </w:rPr>
              <w:t>Skiriama, jei Tiekėjas pateikia įrodymus, jog turi LST EN ISO 45001 arba kitą  lygiavertį nepriklausomų įstaigų išduotą sertifikatą arba, kad Tiekėjas, sutarties vykdymo laikotarpiu, Darbų atlikimui taikys darbuotojų sveikatos ir saugos vadybos priemones.</w:t>
            </w:r>
          </w:p>
        </w:tc>
      </w:tr>
      <w:tr w:rsidRPr="00E00947" w:rsidR="0066469A" w:rsidTr="00966779" w14:paraId="7C1ADDC0" w14:textId="77777777">
        <w:trPr>
          <w:cantSplit/>
        </w:trPr>
        <w:tc>
          <w:tcPr>
            <w:tcW w:w="855" w:type="pct"/>
            <w:vAlign w:val="center"/>
          </w:tcPr>
          <w:p w:rsidRPr="00E00947" w:rsidR="0066469A" w:rsidP="00966779" w:rsidRDefault="0066469A" w14:paraId="40A4D90D" w14:textId="77777777">
            <w:pPr>
              <w:pStyle w:val="Antrats"/>
              <w:rPr>
                <w:rFonts w:ascii="Arial Narrow" w:hAnsi="Arial Narrow"/>
                <w:b/>
                <w:lang w:val="lt-LT"/>
              </w:rPr>
            </w:pPr>
            <w:r>
              <w:rPr>
                <w:rFonts w:ascii="Arial Narrow" w:hAnsi="Arial Narrow"/>
                <w:b/>
                <w:lang w:val="lt-LT"/>
              </w:rPr>
              <w:t>0 balų</w:t>
            </w:r>
            <w:r w:rsidRPr="00E00947">
              <w:rPr>
                <w:rFonts w:ascii="Arial Narrow" w:hAnsi="Arial Narrow"/>
                <w:b/>
                <w:lang w:val="lt-LT"/>
              </w:rPr>
              <w:t xml:space="preserve"> </w:t>
            </w:r>
          </w:p>
        </w:tc>
        <w:tc>
          <w:tcPr>
            <w:tcW w:w="4145" w:type="pct"/>
          </w:tcPr>
          <w:p w:rsidRPr="005B08BC" w:rsidR="0066469A" w:rsidP="00966779" w:rsidRDefault="0066469A" w14:paraId="0F27920E" w14:textId="77777777">
            <w:pPr>
              <w:rPr>
                <w:rFonts w:ascii="Arial Narrow" w:hAnsi="Arial Narrow"/>
                <w:lang w:val="lt-LT"/>
              </w:rPr>
            </w:pPr>
            <w:r w:rsidRPr="00B54367">
              <w:rPr>
                <w:rFonts w:ascii="Arial Narrow" w:hAnsi="Arial Narrow"/>
                <w:lang w:val="lt-LT" w:eastAsia="lt-LT"/>
              </w:rPr>
              <w:t>Skiriama, jei Tiekėjas nepateikia įrodymų, kad turi LST EN ISO 45001 arba kitą  lygiavertį nepriklausomų įstaigų išduotą sertifikatą arba, kad Tiekėjas, sutarties vykdymo laikotarpiu, Darbų atlikimui taikys darbuotojų sveikatos ir saugos vadybos priemones</w:t>
            </w:r>
          </w:p>
        </w:tc>
      </w:tr>
    </w:tbl>
    <w:p w:rsidR="0066469A" w:rsidP="0066469A" w:rsidRDefault="0066469A" w14:paraId="67E32454" w14:textId="77777777">
      <w:pPr>
        <w:rPr>
          <w:rFonts w:ascii="Arial Narrow" w:hAnsi="Arial Narrow"/>
          <w:lang w:val="lt-LT"/>
        </w:rPr>
      </w:pPr>
    </w:p>
    <w:p w:rsidRPr="00051B26" w:rsidR="00332F9F" w:rsidP="00332F9F" w:rsidRDefault="00332F9F" w14:paraId="400D356A" w14:textId="77777777">
      <w:pPr>
        <w:pStyle w:val="Pagrindinistekstas"/>
        <w:tabs>
          <w:tab w:val="left" w:pos="0"/>
          <w:tab w:val="left" w:pos="1985"/>
          <w:tab w:val="left" w:pos="2694"/>
        </w:tabs>
        <w:spacing w:before="240" w:after="240"/>
        <w:rPr>
          <w:rFonts w:ascii="Arial Narrow" w:hAnsi="Arial Narrow"/>
          <w:sz w:val="20"/>
        </w:rPr>
      </w:pPr>
      <w:r w:rsidRPr="00B54367">
        <w:rPr>
          <w:rFonts w:ascii="Arial Narrow" w:hAnsi="Arial Narrow"/>
          <w:sz w:val="20"/>
        </w:rPr>
        <w:t>Ekonomiškai naudingiausiu bus pripažintas Pasiūlymas, surinkęs daugiausiai balų.</w:t>
      </w:r>
    </w:p>
    <w:p w:rsidRPr="00332F9F" w:rsidR="00332F9F" w:rsidP="00332F9F" w:rsidRDefault="00332F9F" w14:paraId="5A851F43" w14:textId="77777777">
      <w:pPr>
        <w:rPr>
          <w:rFonts w:ascii="Arial Narrow" w:hAnsi="Arial Narrow"/>
          <w:lang w:val="lt-LT"/>
        </w:rPr>
      </w:pPr>
    </w:p>
    <w:sectPr w:rsidRPr="00332F9F" w:rsidR="00332F9F" w:rsidSect="003E02C3">
      <w:headerReference w:type="default" r:id="rId10"/>
      <w:pgSz w:w="12240" w:h="15840" w:orient="portrait"/>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773D6" w:rsidP="00506F53" w:rsidRDefault="008773D6" w14:paraId="1D53596D" w14:textId="77777777">
      <w:r>
        <w:separator/>
      </w:r>
    </w:p>
  </w:endnote>
  <w:endnote w:type="continuationSeparator" w:id="0">
    <w:p w:rsidR="008773D6" w:rsidP="00506F53" w:rsidRDefault="008773D6" w14:paraId="3C0BFA1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773D6" w:rsidP="00506F53" w:rsidRDefault="008773D6" w14:paraId="209669D7" w14:textId="77777777">
      <w:r>
        <w:separator/>
      </w:r>
    </w:p>
  </w:footnote>
  <w:footnote w:type="continuationSeparator" w:id="0">
    <w:p w:rsidR="008773D6" w:rsidP="00506F53" w:rsidRDefault="008773D6" w14:paraId="21A88B2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tbl>
    <w:tblPr>
      <w:tblStyle w:val="Lentelstinklelis"/>
      <w:tblW w:w="9918" w:type="dxa"/>
      <w:tblLook w:val="04A0" w:firstRow="1" w:lastRow="0" w:firstColumn="1" w:lastColumn="0" w:noHBand="0" w:noVBand="1"/>
    </w:tblPr>
    <w:tblGrid>
      <w:gridCol w:w="2757"/>
      <w:gridCol w:w="5885"/>
      <w:gridCol w:w="1276"/>
    </w:tblGrid>
    <w:tr w:rsidRPr="00506F53" w:rsidR="00506F53" w:rsidTr="001F7ECB" w14:paraId="0C42E9D0" w14:textId="77777777">
      <w:tc>
        <w:tcPr>
          <w:tcW w:w="2757" w:type="dxa"/>
          <w:vMerge w:val="restart"/>
          <w:vAlign w:val="center"/>
        </w:tcPr>
        <w:p w:rsidRPr="00506F53" w:rsidR="00506F53" w:rsidP="00506F53" w:rsidRDefault="001F7ECB" w14:paraId="42EC9496" w14:textId="6281B80C">
          <w:pPr>
            <w:pStyle w:val="Antrats"/>
            <w:rPr>
              <w:rFonts w:ascii="Arial Narrow" w:hAnsi="Arial Narrow"/>
              <w:lang w:val="lt-LT"/>
            </w:rPr>
          </w:pPr>
          <w:r w:rsidRPr="0058356C">
            <w:rPr>
              <w:rFonts w:ascii="Arial Narrow" w:hAnsi="Arial Narrow" w:eastAsiaTheme="minorHAnsi" w:cstheme="minorBidi"/>
              <w:noProof/>
              <w:szCs w:val="22"/>
            </w:rPr>
            <w:drawing>
              <wp:inline distT="0" distB="0" distL="0" distR="0" wp14:anchorId="257E8DEF" wp14:editId="0317E10B">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885" w:type="dxa"/>
          <w:vMerge w:val="restart"/>
          <w:shd w:val="clear" w:color="auto" w:fill="auto"/>
          <w:vAlign w:val="center"/>
        </w:tcPr>
        <w:p w:rsidRPr="00506F53" w:rsidR="00506F53" w:rsidP="00506F53" w:rsidRDefault="00506F53" w14:paraId="090D0DEB" w14:textId="711B7680">
          <w:pPr>
            <w:pStyle w:val="Antrats"/>
            <w:jc w:val="center"/>
            <w:rPr>
              <w:rFonts w:ascii="Arial Narrow" w:hAnsi="Arial Narrow"/>
              <w:b/>
              <w:bCs/>
              <w:lang w:val="lt-LT"/>
            </w:rPr>
          </w:pPr>
          <w:r w:rsidRPr="00506F53">
            <w:rPr>
              <w:rFonts w:ascii="Arial Narrow" w:hAnsi="Arial Narrow"/>
              <w:b/>
              <w:lang w:val="lt-LT"/>
            </w:rPr>
            <w:t>EKONOMINIO NAUDINGUMO KRITERIJŲ FORMA</w:t>
          </w:r>
        </w:p>
      </w:tc>
      <w:tc>
        <w:tcPr>
          <w:tcW w:w="1276" w:type="dxa"/>
          <w:vAlign w:val="center"/>
        </w:tcPr>
        <w:p w:rsidRPr="00506F53" w:rsidR="00506F53" w:rsidP="00506F53" w:rsidRDefault="00506F53" w14:paraId="54DBB887" w14:textId="77777777">
          <w:pPr>
            <w:pStyle w:val="Antrats"/>
            <w:rPr>
              <w:rFonts w:ascii="Arial Narrow" w:hAnsi="Arial Narrow" w:cs="Calibri"/>
              <w:color w:val="000000"/>
              <w:lang w:val="lt-LT"/>
            </w:rPr>
          </w:pPr>
          <w:r w:rsidRPr="00506F53">
            <w:rPr>
              <w:rFonts w:ascii="Arial Narrow" w:hAnsi="Arial Narrow" w:cs="Calibri"/>
              <w:color w:val="000000"/>
              <w:lang w:val="lt-LT"/>
            </w:rPr>
            <w:t>PLP1.02</w:t>
          </w:r>
        </w:p>
      </w:tc>
    </w:tr>
    <w:tr w:rsidRPr="00506F53" w:rsidR="00506F53" w:rsidTr="001F7ECB" w14:paraId="3DC42314" w14:textId="77777777">
      <w:tc>
        <w:tcPr>
          <w:tcW w:w="2757" w:type="dxa"/>
          <w:vMerge/>
        </w:tcPr>
        <w:p w:rsidRPr="00506F53" w:rsidR="00506F53" w:rsidP="00506F53" w:rsidRDefault="00506F53" w14:paraId="7E109113" w14:textId="77777777">
          <w:pPr>
            <w:pStyle w:val="Antrats"/>
            <w:rPr>
              <w:rFonts w:ascii="Arial Narrow" w:hAnsi="Arial Narrow"/>
              <w:lang w:val="lt-LT"/>
            </w:rPr>
          </w:pPr>
        </w:p>
      </w:tc>
      <w:tc>
        <w:tcPr>
          <w:tcW w:w="5885" w:type="dxa"/>
          <w:vMerge/>
          <w:shd w:val="clear" w:color="auto" w:fill="auto"/>
        </w:tcPr>
        <w:p w:rsidRPr="00506F53" w:rsidR="00506F53" w:rsidP="00506F53" w:rsidRDefault="00506F53" w14:paraId="5C9A6ECD" w14:textId="77777777">
          <w:pPr>
            <w:pStyle w:val="Antrats"/>
            <w:rPr>
              <w:rFonts w:ascii="Arial Narrow" w:hAnsi="Arial Narrow"/>
              <w:lang w:val="lt-LT"/>
            </w:rPr>
          </w:pPr>
        </w:p>
      </w:tc>
      <w:tc>
        <w:tcPr>
          <w:tcW w:w="1276" w:type="dxa"/>
        </w:tcPr>
        <w:p w:rsidRPr="00506F53" w:rsidR="00506F53" w:rsidP="00506F53" w:rsidRDefault="00506F53" w14:paraId="2B9993B4" w14:textId="77777777">
          <w:pPr>
            <w:pStyle w:val="Antrats"/>
            <w:rPr>
              <w:rFonts w:ascii="Arial Narrow" w:hAnsi="Arial Narrow"/>
              <w:lang w:val="lt-LT"/>
            </w:rPr>
          </w:pPr>
          <w:r w:rsidRPr="00506F53">
            <w:rPr>
              <w:rFonts w:ascii="Arial Narrow" w:hAnsi="Arial Narrow"/>
              <w:lang w:val="lt-LT"/>
            </w:rPr>
            <w:t xml:space="preserve">Puslapis </w:t>
          </w:r>
          <w:r w:rsidRPr="00506F53">
            <w:rPr>
              <w:rFonts w:ascii="Arial Narrow" w:hAnsi="Arial Narrow"/>
              <w:b/>
              <w:bCs/>
              <w:lang w:val="lt-LT"/>
            </w:rPr>
            <w:fldChar w:fldCharType="begin"/>
          </w:r>
          <w:r w:rsidRPr="00506F53">
            <w:rPr>
              <w:rFonts w:ascii="Arial Narrow" w:hAnsi="Arial Narrow"/>
              <w:b/>
              <w:bCs/>
              <w:lang w:val="lt-LT"/>
            </w:rPr>
            <w:instrText>PAGE  \* Arabic  \* MERGEFORMAT</w:instrText>
          </w:r>
          <w:r w:rsidRPr="00506F53">
            <w:rPr>
              <w:rFonts w:ascii="Arial Narrow" w:hAnsi="Arial Narrow"/>
              <w:b/>
              <w:bCs/>
              <w:lang w:val="lt-LT"/>
            </w:rPr>
            <w:fldChar w:fldCharType="separate"/>
          </w:r>
          <w:r w:rsidRPr="00506F53">
            <w:rPr>
              <w:rFonts w:ascii="Arial Narrow" w:hAnsi="Arial Narrow"/>
              <w:b/>
              <w:bCs/>
              <w:lang w:val="lt-LT"/>
            </w:rPr>
            <w:t>1</w:t>
          </w:r>
          <w:r w:rsidRPr="00506F53">
            <w:rPr>
              <w:rFonts w:ascii="Arial Narrow" w:hAnsi="Arial Narrow"/>
              <w:b/>
              <w:bCs/>
              <w:lang w:val="lt-LT"/>
            </w:rPr>
            <w:fldChar w:fldCharType="end"/>
          </w:r>
          <w:r w:rsidRPr="00506F53">
            <w:rPr>
              <w:rFonts w:ascii="Arial Narrow" w:hAnsi="Arial Narrow"/>
              <w:lang w:val="lt-LT"/>
            </w:rPr>
            <w:t xml:space="preserve"> iš </w:t>
          </w:r>
          <w:r w:rsidRPr="00506F53">
            <w:rPr>
              <w:rFonts w:ascii="Arial Narrow" w:hAnsi="Arial Narrow"/>
              <w:b/>
              <w:bCs/>
              <w:lang w:val="lt-LT"/>
            </w:rPr>
            <w:fldChar w:fldCharType="begin"/>
          </w:r>
          <w:r w:rsidRPr="00506F53">
            <w:rPr>
              <w:rFonts w:ascii="Arial Narrow" w:hAnsi="Arial Narrow"/>
              <w:b/>
              <w:bCs/>
              <w:lang w:val="lt-LT"/>
            </w:rPr>
            <w:instrText>NUMPAGES  \* Arabic  \* MERGEFORMAT</w:instrText>
          </w:r>
          <w:r w:rsidRPr="00506F53">
            <w:rPr>
              <w:rFonts w:ascii="Arial Narrow" w:hAnsi="Arial Narrow"/>
              <w:b/>
              <w:bCs/>
              <w:lang w:val="lt-LT"/>
            </w:rPr>
            <w:fldChar w:fldCharType="separate"/>
          </w:r>
          <w:r w:rsidRPr="00506F53">
            <w:rPr>
              <w:rFonts w:ascii="Arial Narrow" w:hAnsi="Arial Narrow"/>
              <w:b/>
              <w:bCs/>
              <w:lang w:val="lt-LT"/>
            </w:rPr>
            <w:t>2</w:t>
          </w:r>
          <w:r w:rsidRPr="00506F53">
            <w:rPr>
              <w:rFonts w:ascii="Arial Narrow" w:hAnsi="Arial Narrow"/>
              <w:b/>
              <w:bCs/>
              <w:lang w:val="lt-LT"/>
            </w:rPr>
            <w:fldChar w:fldCharType="end"/>
          </w:r>
        </w:p>
      </w:tc>
    </w:tr>
    <w:tr w:rsidRPr="00506F53" w:rsidR="00506F53" w:rsidTr="001F7ECB" w14:paraId="6DB1A0D8" w14:textId="77777777">
      <w:tc>
        <w:tcPr>
          <w:tcW w:w="2757" w:type="dxa"/>
          <w:vMerge/>
        </w:tcPr>
        <w:p w:rsidRPr="00506F53" w:rsidR="00506F53" w:rsidP="00506F53" w:rsidRDefault="00506F53" w14:paraId="28828312" w14:textId="77777777">
          <w:pPr>
            <w:pStyle w:val="Antrats"/>
            <w:rPr>
              <w:rFonts w:ascii="Arial Narrow" w:hAnsi="Arial Narrow"/>
              <w:lang w:val="lt-LT"/>
            </w:rPr>
          </w:pPr>
        </w:p>
      </w:tc>
      <w:tc>
        <w:tcPr>
          <w:tcW w:w="5885" w:type="dxa"/>
          <w:vMerge/>
          <w:shd w:val="clear" w:color="auto" w:fill="auto"/>
        </w:tcPr>
        <w:p w:rsidRPr="00506F53" w:rsidR="00506F53" w:rsidP="00506F53" w:rsidRDefault="00506F53" w14:paraId="31EB03FC" w14:textId="77777777">
          <w:pPr>
            <w:pStyle w:val="Antrats"/>
            <w:rPr>
              <w:rFonts w:ascii="Arial Narrow" w:hAnsi="Arial Narrow"/>
              <w:lang w:val="lt-LT"/>
            </w:rPr>
          </w:pPr>
        </w:p>
      </w:tc>
      <w:tc>
        <w:tcPr>
          <w:tcW w:w="1276" w:type="dxa"/>
          <w:vAlign w:val="center"/>
        </w:tcPr>
        <w:p w:rsidRPr="00506F53" w:rsidR="00506F53" w:rsidP="00506F53" w:rsidRDefault="00506F53" w14:paraId="2004A81A" w14:textId="5BBA5D78">
          <w:pPr>
            <w:pStyle w:val="Antrats"/>
            <w:rPr>
              <w:rFonts w:ascii="Arial Narrow" w:hAnsi="Arial Narrow"/>
              <w:lang w:val="lt-LT"/>
            </w:rPr>
          </w:pPr>
          <w:r>
            <w:rPr>
              <w:rFonts w:ascii="Arial Narrow" w:hAnsi="Arial Narrow" w:cs="Calibri"/>
              <w:color w:val="000000"/>
              <w:lang w:val="lt-LT"/>
            </w:rPr>
            <w:t>5</w:t>
          </w:r>
          <w:r w:rsidRPr="00506F53">
            <w:rPr>
              <w:rFonts w:ascii="Arial Narrow" w:hAnsi="Arial Narrow" w:cs="Calibri"/>
              <w:color w:val="000000"/>
              <w:lang w:val="lt-LT"/>
            </w:rPr>
            <w:t xml:space="preserve"> priedas</w:t>
          </w:r>
        </w:p>
      </w:tc>
    </w:tr>
  </w:tbl>
  <w:p w:rsidR="00506F53" w:rsidRDefault="00506F53" w14:paraId="4CCED645"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hint="default" w:ascii="Times New Roman" w:hAnsi="Times New Roman" w:cs="Times New Roman"/>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hint="default" w:ascii="Courier New" w:hAnsi="Courier New" w:cs="Times New Roman"/>
      </w:rPr>
    </w:lvl>
    <w:lvl w:ilvl="1" w:tplc="04270003">
      <w:start w:val="1"/>
      <w:numFmt w:val="bullet"/>
      <w:lvlText w:val="o"/>
      <w:lvlJc w:val="left"/>
      <w:pPr>
        <w:tabs>
          <w:tab w:val="num" w:pos="900"/>
        </w:tabs>
        <w:ind w:left="900" w:hanging="360"/>
      </w:pPr>
      <w:rPr>
        <w:rFonts w:hint="default" w:ascii="Courier New" w:hAnsi="Courier New" w:cs="Courier New"/>
      </w:rPr>
    </w:lvl>
    <w:lvl w:ilvl="2" w:tplc="04270005">
      <w:start w:val="1"/>
      <w:numFmt w:val="bullet"/>
      <w:lvlText w:val=""/>
      <w:lvlJc w:val="left"/>
      <w:pPr>
        <w:tabs>
          <w:tab w:val="num" w:pos="1620"/>
        </w:tabs>
        <w:ind w:left="1620" w:hanging="360"/>
      </w:pPr>
      <w:rPr>
        <w:rFonts w:hint="default" w:ascii="Wingdings" w:hAnsi="Wingdings"/>
      </w:rPr>
    </w:lvl>
    <w:lvl w:ilvl="3" w:tplc="04270001">
      <w:start w:val="1"/>
      <w:numFmt w:val="bullet"/>
      <w:lvlText w:val=""/>
      <w:lvlJc w:val="left"/>
      <w:pPr>
        <w:tabs>
          <w:tab w:val="num" w:pos="2340"/>
        </w:tabs>
        <w:ind w:left="2340" w:hanging="360"/>
      </w:pPr>
      <w:rPr>
        <w:rFonts w:hint="default" w:ascii="Symbol" w:hAnsi="Symbol"/>
      </w:rPr>
    </w:lvl>
    <w:lvl w:ilvl="4" w:tplc="04270003">
      <w:start w:val="1"/>
      <w:numFmt w:val="bullet"/>
      <w:lvlText w:val="o"/>
      <w:lvlJc w:val="left"/>
      <w:pPr>
        <w:tabs>
          <w:tab w:val="num" w:pos="3060"/>
        </w:tabs>
        <w:ind w:left="3060" w:hanging="360"/>
      </w:pPr>
      <w:rPr>
        <w:rFonts w:hint="default" w:ascii="Courier New" w:hAnsi="Courier New" w:cs="Courier New"/>
      </w:rPr>
    </w:lvl>
    <w:lvl w:ilvl="5" w:tplc="04270005">
      <w:start w:val="1"/>
      <w:numFmt w:val="bullet"/>
      <w:lvlText w:val=""/>
      <w:lvlJc w:val="left"/>
      <w:pPr>
        <w:tabs>
          <w:tab w:val="num" w:pos="3780"/>
        </w:tabs>
        <w:ind w:left="3780" w:hanging="360"/>
      </w:pPr>
      <w:rPr>
        <w:rFonts w:hint="default" w:ascii="Wingdings" w:hAnsi="Wingdings"/>
      </w:rPr>
    </w:lvl>
    <w:lvl w:ilvl="6" w:tplc="04270001">
      <w:start w:val="1"/>
      <w:numFmt w:val="bullet"/>
      <w:lvlText w:val=""/>
      <w:lvlJc w:val="left"/>
      <w:pPr>
        <w:tabs>
          <w:tab w:val="num" w:pos="4500"/>
        </w:tabs>
        <w:ind w:left="4500" w:hanging="360"/>
      </w:pPr>
      <w:rPr>
        <w:rFonts w:hint="default" w:ascii="Symbol" w:hAnsi="Symbol"/>
      </w:rPr>
    </w:lvl>
    <w:lvl w:ilvl="7" w:tplc="04270003">
      <w:start w:val="1"/>
      <w:numFmt w:val="bullet"/>
      <w:lvlText w:val="o"/>
      <w:lvlJc w:val="left"/>
      <w:pPr>
        <w:tabs>
          <w:tab w:val="num" w:pos="5220"/>
        </w:tabs>
        <w:ind w:left="5220" w:hanging="360"/>
      </w:pPr>
      <w:rPr>
        <w:rFonts w:hint="default" w:ascii="Courier New" w:hAnsi="Courier New" w:cs="Courier New"/>
      </w:rPr>
    </w:lvl>
    <w:lvl w:ilvl="8" w:tplc="04270005">
      <w:start w:val="1"/>
      <w:numFmt w:val="bullet"/>
      <w:lvlText w:val=""/>
      <w:lvlJc w:val="left"/>
      <w:pPr>
        <w:tabs>
          <w:tab w:val="num" w:pos="5940"/>
        </w:tabs>
        <w:ind w:left="5940" w:hanging="360"/>
      </w:pPr>
      <w:rPr>
        <w:rFonts w:hint="default" w:ascii="Wingdings" w:hAnsi="Wingdings"/>
      </w:rPr>
    </w:lvl>
  </w:abstractNum>
  <w:abstractNum w:abstractNumId="4" w15:restartNumberingAfterBreak="0">
    <w:nsid w:val="0E5C0520"/>
    <w:multiLevelType w:val="multilevel"/>
    <w:tmpl w:val="8F30B99E"/>
    <w:lvl w:ilvl="0">
      <w:start w:val="1"/>
      <w:numFmt w:val="decimal"/>
      <w:lvlText w:val="%1."/>
      <w:lvlJc w:val="left"/>
      <w:pPr>
        <w:ind w:left="720" w:hanging="360"/>
      </w:pPr>
      <w:rPr>
        <w:rFonts w:hint="default"/>
        <w:b w:val="0"/>
        <w:bCs w:val="0"/>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hint="default" w:ascii="Courier New" w:hAnsi="Courier New" w:cs="Times New Roman"/>
      </w:rPr>
    </w:lvl>
    <w:lvl w:ilvl="1" w:tplc="04270003">
      <w:start w:val="1"/>
      <w:numFmt w:val="bullet"/>
      <w:lvlText w:val="o"/>
      <w:lvlJc w:val="left"/>
      <w:pPr>
        <w:tabs>
          <w:tab w:val="num" w:pos="1440"/>
        </w:tabs>
        <w:ind w:left="1440" w:hanging="360"/>
      </w:pPr>
      <w:rPr>
        <w:rFonts w:hint="default" w:ascii="Courier New" w:hAnsi="Courier New" w:cs="Courier New"/>
      </w:rPr>
    </w:lvl>
    <w:lvl w:ilvl="2" w:tplc="04270005">
      <w:start w:val="1"/>
      <w:numFmt w:val="bullet"/>
      <w:lvlText w:val=""/>
      <w:lvlJc w:val="left"/>
      <w:pPr>
        <w:tabs>
          <w:tab w:val="num" w:pos="2160"/>
        </w:tabs>
        <w:ind w:left="2160" w:hanging="360"/>
      </w:pPr>
      <w:rPr>
        <w:rFonts w:hint="default" w:ascii="Wingdings" w:hAnsi="Wingdings"/>
      </w:rPr>
    </w:lvl>
    <w:lvl w:ilvl="3" w:tplc="04270001">
      <w:start w:val="1"/>
      <w:numFmt w:val="bullet"/>
      <w:lvlText w:val=""/>
      <w:lvlJc w:val="left"/>
      <w:pPr>
        <w:tabs>
          <w:tab w:val="num" w:pos="2880"/>
        </w:tabs>
        <w:ind w:left="2880" w:hanging="360"/>
      </w:pPr>
      <w:rPr>
        <w:rFonts w:hint="default" w:ascii="Symbol" w:hAnsi="Symbol"/>
      </w:rPr>
    </w:lvl>
    <w:lvl w:ilvl="4" w:tplc="04270003">
      <w:start w:val="1"/>
      <w:numFmt w:val="bullet"/>
      <w:lvlText w:val="o"/>
      <w:lvlJc w:val="left"/>
      <w:pPr>
        <w:tabs>
          <w:tab w:val="num" w:pos="3600"/>
        </w:tabs>
        <w:ind w:left="3600" w:hanging="360"/>
      </w:pPr>
      <w:rPr>
        <w:rFonts w:hint="default" w:ascii="Courier New" w:hAnsi="Courier New" w:cs="Courier New"/>
      </w:rPr>
    </w:lvl>
    <w:lvl w:ilvl="5" w:tplc="04270005">
      <w:start w:val="1"/>
      <w:numFmt w:val="bullet"/>
      <w:lvlText w:val=""/>
      <w:lvlJc w:val="left"/>
      <w:pPr>
        <w:tabs>
          <w:tab w:val="num" w:pos="4320"/>
        </w:tabs>
        <w:ind w:left="4320" w:hanging="360"/>
      </w:pPr>
      <w:rPr>
        <w:rFonts w:hint="default" w:ascii="Wingdings" w:hAnsi="Wingdings"/>
      </w:rPr>
    </w:lvl>
    <w:lvl w:ilvl="6" w:tplc="04270001">
      <w:start w:val="1"/>
      <w:numFmt w:val="bullet"/>
      <w:lvlText w:val=""/>
      <w:lvlJc w:val="left"/>
      <w:pPr>
        <w:tabs>
          <w:tab w:val="num" w:pos="5040"/>
        </w:tabs>
        <w:ind w:left="5040" w:hanging="360"/>
      </w:pPr>
      <w:rPr>
        <w:rFonts w:hint="default" w:ascii="Symbol" w:hAnsi="Symbol"/>
      </w:rPr>
    </w:lvl>
    <w:lvl w:ilvl="7" w:tplc="04270003">
      <w:start w:val="1"/>
      <w:numFmt w:val="bullet"/>
      <w:lvlText w:val="o"/>
      <w:lvlJc w:val="left"/>
      <w:pPr>
        <w:tabs>
          <w:tab w:val="num" w:pos="5760"/>
        </w:tabs>
        <w:ind w:left="5760" w:hanging="360"/>
      </w:pPr>
      <w:rPr>
        <w:rFonts w:hint="default" w:ascii="Courier New" w:hAnsi="Courier New" w:cs="Courier New"/>
      </w:rPr>
    </w:lvl>
    <w:lvl w:ilvl="8" w:tplc="04270005">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hint="default" w:ascii="Courier New" w:hAnsi="Courier New" w:cs="Times New Roman"/>
      </w:rPr>
    </w:lvl>
    <w:lvl w:ilvl="1" w:tplc="04270003">
      <w:start w:val="1"/>
      <w:numFmt w:val="bullet"/>
      <w:lvlText w:val="o"/>
      <w:lvlJc w:val="left"/>
      <w:pPr>
        <w:tabs>
          <w:tab w:val="num" w:pos="900"/>
        </w:tabs>
        <w:ind w:left="900" w:hanging="360"/>
      </w:pPr>
      <w:rPr>
        <w:rFonts w:hint="default" w:ascii="Courier New" w:hAnsi="Courier New" w:cs="Courier New"/>
      </w:rPr>
    </w:lvl>
    <w:lvl w:ilvl="2" w:tplc="04270005">
      <w:start w:val="1"/>
      <w:numFmt w:val="bullet"/>
      <w:lvlText w:val=""/>
      <w:lvlJc w:val="left"/>
      <w:pPr>
        <w:tabs>
          <w:tab w:val="num" w:pos="1620"/>
        </w:tabs>
        <w:ind w:left="1620" w:hanging="360"/>
      </w:pPr>
      <w:rPr>
        <w:rFonts w:hint="default" w:ascii="Wingdings" w:hAnsi="Wingdings"/>
      </w:rPr>
    </w:lvl>
    <w:lvl w:ilvl="3" w:tplc="04270001">
      <w:start w:val="1"/>
      <w:numFmt w:val="bullet"/>
      <w:lvlText w:val=""/>
      <w:lvlJc w:val="left"/>
      <w:pPr>
        <w:tabs>
          <w:tab w:val="num" w:pos="2340"/>
        </w:tabs>
        <w:ind w:left="2340" w:hanging="360"/>
      </w:pPr>
      <w:rPr>
        <w:rFonts w:hint="default" w:ascii="Symbol" w:hAnsi="Symbol"/>
      </w:rPr>
    </w:lvl>
    <w:lvl w:ilvl="4" w:tplc="04270003">
      <w:start w:val="1"/>
      <w:numFmt w:val="bullet"/>
      <w:lvlText w:val="o"/>
      <w:lvlJc w:val="left"/>
      <w:pPr>
        <w:tabs>
          <w:tab w:val="num" w:pos="3060"/>
        </w:tabs>
        <w:ind w:left="3060" w:hanging="360"/>
      </w:pPr>
      <w:rPr>
        <w:rFonts w:hint="default" w:ascii="Courier New" w:hAnsi="Courier New" w:cs="Courier New"/>
      </w:rPr>
    </w:lvl>
    <w:lvl w:ilvl="5" w:tplc="04270005">
      <w:start w:val="1"/>
      <w:numFmt w:val="bullet"/>
      <w:lvlText w:val=""/>
      <w:lvlJc w:val="left"/>
      <w:pPr>
        <w:tabs>
          <w:tab w:val="num" w:pos="3780"/>
        </w:tabs>
        <w:ind w:left="3780" w:hanging="360"/>
      </w:pPr>
      <w:rPr>
        <w:rFonts w:hint="default" w:ascii="Wingdings" w:hAnsi="Wingdings"/>
      </w:rPr>
    </w:lvl>
    <w:lvl w:ilvl="6" w:tplc="04270001">
      <w:start w:val="1"/>
      <w:numFmt w:val="bullet"/>
      <w:lvlText w:val=""/>
      <w:lvlJc w:val="left"/>
      <w:pPr>
        <w:tabs>
          <w:tab w:val="num" w:pos="4500"/>
        </w:tabs>
        <w:ind w:left="4500" w:hanging="360"/>
      </w:pPr>
      <w:rPr>
        <w:rFonts w:hint="default" w:ascii="Symbol" w:hAnsi="Symbol"/>
      </w:rPr>
    </w:lvl>
    <w:lvl w:ilvl="7" w:tplc="04270003">
      <w:start w:val="1"/>
      <w:numFmt w:val="bullet"/>
      <w:lvlText w:val="o"/>
      <w:lvlJc w:val="left"/>
      <w:pPr>
        <w:tabs>
          <w:tab w:val="num" w:pos="5220"/>
        </w:tabs>
        <w:ind w:left="5220" w:hanging="360"/>
      </w:pPr>
      <w:rPr>
        <w:rFonts w:hint="default" w:ascii="Courier New" w:hAnsi="Courier New" w:cs="Courier New"/>
      </w:rPr>
    </w:lvl>
    <w:lvl w:ilvl="8" w:tplc="04270005">
      <w:start w:val="1"/>
      <w:numFmt w:val="bullet"/>
      <w:lvlText w:val=""/>
      <w:lvlJc w:val="left"/>
      <w:pPr>
        <w:tabs>
          <w:tab w:val="num" w:pos="5940"/>
        </w:tabs>
        <w:ind w:left="5940" w:hanging="360"/>
      </w:pPr>
      <w:rPr>
        <w:rFonts w:hint="default" w:ascii="Wingdings" w:hAnsi="Wingdings"/>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hint="default" w:ascii="Courier New" w:hAnsi="Courier New" w:cs="Times New Roman"/>
      </w:rPr>
    </w:lvl>
    <w:lvl w:ilvl="1" w:tplc="04270003">
      <w:start w:val="1"/>
      <w:numFmt w:val="bullet"/>
      <w:lvlText w:val="o"/>
      <w:lvlJc w:val="left"/>
      <w:pPr>
        <w:tabs>
          <w:tab w:val="num" w:pos="900"/>
        </w:tabs>
        <w:ind w:left="900" w:hanging="360"/>
      </w:pPr>
      <w:rPr>
        <w:rFonts w:hint="default" w:ascii="Courier New" w:hAnsi="Courier New" w:cs="Courier New"/>
      </w:rPr>
    </w:lvl>
    <w:lvl w:ilvl="2" w:tplc="04270005">
      <w:start w:val="1"/>
      <w:numFmt w:val="bullet"/>
      <w:lvlText w:val=""/>
      <w:lvlJc w:val="left"/>
      <w:pPr>
        <w:tabs>
          <w:tab w:val="num" w:pos="1620"/>
        </w:tabs>
        <w:ind w:left="1620" w:hanging="360"/>
      </w:pPr>
      <w:rPr>
        <w:rFonts w:hint="default" w:ascii="Wingdings" w:hAnsi="Wingdings"/>
      </w:rPr>
    </w:lvl>
    <w:lvl w:ilvl="3" w:tplc="04270001">
      <w:start w:val="1"/>
      <w:numFmt w:val="bullet"/>
      <w:lvlText w:val=""/>
      <w:lvlJc w:val="left"/>
      <w:pPr>
        <w:tabs>
          <w:tab w:val="num" w:pos="2340"/>
        </w:tabs>
        <w:ind w:left="2340" w:hanging="360"/>
      </w:pPr>
      <w:rPr>
        <w:rFonts w:hint="default" w:ascii="Symbol" w:hAnsi="Symbol"/>
      </w:rPr>
    </w:lvl>
    <w:lvl w:ilvl="4" w:tplc="04270003">
      <w:start w:val="1"/>
      <w:numFmt w:val="bullet"/>
      <w:lvlText w:val="o"/>
      <w:lvlJc w:val="left"/>
      <w:pPr>
        <w:tabs>
          <w:tab w:val="num" w:pos="3060"/>
        </w:tabs>
        <w:ind w:left="3060" w:hanging="360"/>
      </w:pPr>
      <w:rPr>
        <w:rFonts w:hint="default" w:ascii="Courier New" w:hAnsi="Courier New" w:cs="Courier New"/>
      </w:rPr>
    </w:lvl>
    <w:lvl w:ilvl="5" w:tplc="04270005">
      <w:start w:val="1"/>
      <w:numFmt w:val="bullet"/>
      <w:lvlText w:val=""/>
      <w:lvlJc w:val="left"/>
      <w:pPr>
        <w:tabs>
          <w:tab w:val="num" w:pos="3780"/>
        </w:tabs>
        <w:ind w:left="3780" w:hanging="360"/>
      </w:pPr>
      <w:rPr>
        <w:rFonts w:hint="default" w:ascii="Wingdings" w:hAnsi="Wingdings"/>
      </w:rPr>
    </w:lvl>
    <w:lvl w:ilvl="6" w:tplc="04270001">
      <w:start w:val="1"/>
      <w:numFmt w:val="bullet"/>
      <w:lvlText w:val=""/>
      <w:lvlJc w:val="left"/>
      <w:pPr>
        <w:tabs>
          <w:tab w:val="num" w:pos="4500"/>
        </w:tabs>
        <w:ind w:left="4500" w:hanging="360"/>
      </w:pPr>
      <w:rPr>
        <w:rFonts w:hint="default" w:ascii="Symbol" w:hAnsi="Symbol"/>
      </w:rPr>
    </w:lvl>
    <w:lvl w:ilvl="7" w:tplc="04270003">
      <w:start w:val="1"/>
      <w:numFmt w:val="bullet"/>
      <w:lvlText w:val="o"/>
      <w:lvlJc w:val="left"/>
      <w:pPr>
        <w:tabs>
          <w:tab w:val="num" w:pos="5220"/>
        </w:tabs>
        <w:ind w:left="5220" w:hanging="360"/>
      </w:pPr>
      <w:rPr>
        <w:rFonts w:hint="default" w:ascii="Courier New" w:hAnsi="Courier New" w:cs="Courier New"/>
      </w:rPr>
    </w:lvl>
    <w:lvl w:ilvl="8" w:tplc="04270005">
      <w:start w:val="1"/>
      <w:numFmt w:val="bullet"/>
      <w:lvlText w:val=""/>
      <w:lvlJc w:val="left"/>
      <w:pPr>
        <w:tabs>
          <w:tab w:val="num" w:pos="5940"/>
        </w:tabs>
        <w:ind w:left="5940" w:hanging="360"/>
      </w:pPr>
      <w:rPr>
        <w:rFonts w:hint="default" w:ascii="Wingdings" w:hAnsi="Wingdings"/>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hint="default" w:cs="Times New Roman"/>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hint="default" w:ascii="Trebuchet MS" w:hAnsi="Trebuchet MS"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9"/>
  </w:num>
  <w:num w:numId="6" w16cid:durableId="2079865034">
    <w:abstractNumId w:val="0"/>
  </w:num>
  <w:num w:numId="7" w16cid:durableId="1526097676">
    <w:abstractNumId w:val="8"/>
  </w:num>
  <w:num w:numId="8" w16cid:durableId="1103380009">
    <w:abstractNumId w:val="11"/>
  </w:num>
  <w:num w:numId="9" w16cid:durableId="1755006953">
    <w:abstractNumId w:val="14"/>
  </w:num>
  <w:num w:numId="10" w16cid:durableId="1815443656">
    <w:abstractNumId w:val="13"/>
  </w:num>
  <w:num w:numId="11" w16cid:durableId="1107309117">
    <w:abstractNumId w:val="10"/>
  </w:num>
  <w:num w:numId="12" w16cid:durableId="304940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dirty"/>
  <w:trackRevisions w:val="fals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31C6"/>
    <w:rsid w:val="000041B8"/>
    <w:rsid w:val="00027649"/>
    <w:rsid w:val="00045220"/>
    <w:rsid w:val="00050095"/>
    <w:rsid w:val="00060DBA"/>
    <w:rsid w:val="0006302B"/>
    <w:rsid w:val="00083FFD"/>
    <w:rsid w:val="0009743B"/>
    <w:rsid w:val="000A1991"/>
    <w:rsid w:val="000A20A5"/>
    <w:rsid w:val="000D1B92"/>
    <w:rsid w:val="000E1E07"/>
    <w:rsid w:val="001002DE"/>
    <w:rsid w:val="00113DF7"/>
    <w:rsid w:val="00124135"/>
    <w:rsid w:val="0013799A"/>
    <w:rsid w:val="00140FC5"/>
    <w:rsid w:val="00154EAE"/>
    <w:rsid w:val="00182EB1"/>
    <w:rsid w:val="001C3624"/>
    <w:rsid w:val="001D3412"/>
    <w:rsid w:val="001F5CA3"/>
    <w:rsid w:val="001F7ECB"/>
    <w:rsid w:val="00201F6A"/>
    <w:rsid w:val="00202154"/>
    <w:rsid w:val="0020411C"/>
    <w:rsid w:val="00207A50"/>
    <w:rsid w:val="00246277"/>
    <w:rsid w:val="002714D7"/>
    <w:rsid w:val="002927E9"/>
    <w:rsid w:val="002938AF"/>
    <w:rsid w:val="00295C75"/>
    <w:rsid w:val="002B55C0"/>
    <w:rsid w:val="002D6D51"/>
    <w:rsid w:val="002E5133"/>
    <w:rsid w:val="002F1541"/>
    <w:rsid w:val="003030AB"/>
    <w:rsid w:val="00332F9F"/>
    <w:rsid w:val="00353398"/>
    <w:rsid w:val="00355747"/>
    <w:rsid w:val="00391FAA"/>
    <w:rsid w:val="003A7424"/>
    <w:rsid w:val="003B7633"/>
    <w:rsid w:val="003D36C2"/>
    <w:rsid w:val="003D6CF6"/>
    <w:rsid w:val="003E02C3"/>
    <w:rsid w:val="00432166"/>
    <w:rsid w:val="004353E3"/>
    <w:rsid w:val="004715C1"/>
    <w:rsid w:val="00476F66"/>
    <w:rsid w:val="00486CC4"/>
    <w:rsid w:val="0049100A"/>
    <w:rsid w:val="004B3523"/>
    <w:rsid w:val="004C28FE"/>
    <w:rsid w:val="004D30C1"/>
    <w:rsid w:val="00506F53"/>
    <w:rsid w:val="00510BF0"/>
    <w:rsid w:val="00522C6A"/>
    <w:rsid w:val="00540040"/>
    <w:rsid w:val="0055284D"/>
    <w:rsid w:val="005539CE"/>
    <w:rsid w:val="005705B3"/>
    <w:rsid w:val="005A4AC5"/>
    <w:rsid w:val="005E248F"/>
    <w:rsid w:val="005F0D1B"/>
    <w:rsid w:val="005F4F68"/>
    <w:rsid w:val="006004DD"/>
    <w:rsid w:val="006111CA"/>
    <w:rsid w:val="00612F28"/>
    <w:rsid w:val="006157E9"/>
    <w:rsid w:val="00626A17"/>
    <w:rsid w:val="00641CD7"/>
    <w:rsid w:val="00644E65"/>
    <w:rsid w:val="00644F83"/>
    <w:rsid w:val="00646D4A"/>
    <w:rsid w:val="0065177D"/>
    <w:rsid w:val="0066469A"/>
    <w:rsid w:val="00682EF7"/>
    <w:rsid w:val="006B1723"/>
    <w:rsid w:val="006B4F05"/>
    <w:rsid w:val="006B5D8C"/>
    <w:rsid w:val="006F2257"/>
    <w:rsid w:val="006F68FB"/>
    <w:rsid w:val="0070067F"/>
    <w:rsid w:val="007376E5"/>
    <w:rsid w:val="00742151"/>
    <w:rsid w:val="00746329"/>
    <w:rsid w:val="00776312"/>
    <w:rsid w:val="00781A24"/>
    <w:rsid w:val="00786817"/>
    <w:rsid w:val="007B78F6"/>
    <w:rsid w:val="00804EC6"/>
    <w:rsid w:val="00822B6A"/>
    <w:rsid w:val="0083401A"/>
    <w:rsid w:val="00834ACA"/>
    <w:rsid w:val="00862FCE"/>
    <w:rsid w:val="008773D6"/>
    <w:rsid w:val="00896419"/>
    <w:rsid w:val="008A7099"/>
    <w:rsid w:val="008B2EAB"/>
    <w:rsid w:val="008D46E6"/>
    <w:rsid w:val="0092125A"/>
    <w:rsid w:val="00933B10"/>
    <w:rsid w:val="00973BCB"/>
    <w:rsid w:val="00974801"/>
    <w:rsid w:val="00983CF3"/>
    <w:rsid w:val="00995C23"/>
    <w:rsid w:val="009A5D67"/>
    <w:rsid w:val="009B7A14"/>
    <w:rsid w:val="009C5548"/>
    <w:rsid w:val="009D376F"/>
    <w:rsid w:val="009E57D9"/>
    <w:rsid w:val="009E7485"/>
    <w:rsid w:val="009F1C28"/>
    <w:rsid w:val="00A06F71"/>
    <w:rsid w:val="00A26E90"/>
    <w:rsid w:val="00A4042F"/>
    <w:rsid w:val="00A612A8"/>
    <w:rsid w:val="00A622AD"/>
    <w:rsid w:val="00A77640"/>
    <w:rsid w:val="00A81A0E"/>
    <w:rsid w:val="00AA6EF7"/>
    <w:rsid w:val="00AB217B"/>
    <w:rsid w:val="00AB638A"/>
    <w:rsid w:val="00AD019C"/>
    <w:rsid w:val="00AD129F"/>
    <w:rsid w:val="00AD24E1"/>
    <w:rsid w:val="00B02B32"/>
    <w:rsid w:val="00B05C30"/>
    <w:rsid w:val="00B13999"/>
    <w:rsid w:val="00B2779E"/>
    <w:rsid w:val="00B317C3"/>
    <w:rsid w:val="00B447B0"/>
    <w:rsid w:val="00B624AC"/>
    <w:rsid w:val="00B75558"/>
    <w:rsid w:val="00B91DB1"/>
    <w:rsid w:val="00BA4641"/>
    <w:rsid w:val="00BB0B14"/>
    <w:rsid w:val="00BC68EE"/>
    <w:rsid w:val="00BF74FC"/>
    <w:rsid w:val="00C12700"/>
    <w:rsid w:val="00C45126"/>
    <w:rsid w:val="00C66331"/>
    <w:rsid w:val="00CA47EF"/>
    <w:rsid w:val="00CE7904"/>
    <w:rsid w:val="00CF249B"/>
    <w:rsid w:val="00D3075E"/>
    <w:rsid w:val="00D412DD"/>
    <w:rsid w:val="00D510DC"/>
    <w:rsid w:val="00D70AED"/>
    <w:rsid w:val="00D80875"/>
    <w:rsid w:val="00DC443C"/>
    <w:rsid w:val="00DC6634"/>
    <w:rsid w:val="00DD3DB8"/>
    <w:rsid w:val="00DD57BA"/>
    <w:rsid w:val="00DE1AD2"/>
    <w:rsid w:val="00DE23C6"/>
    <w:rsid w:val="00DF5E15"/>
    <w:rsid w:val="00E844FC"/>
    <w:rsid w:val="00EB1B05"/>
    <w:rsid w:val="00EE665A"/>
    <w:rsid w:val="00EE6957"/>
    <w:rsid w:val="00EF2C4D"/>
    <w:rsid w:val="00EF516B"/>
    <w:rsid w:val="00F01859"/>
    <w:rsid w:val="00F126C3"/>
    <w:rsid w:val="00F249F3"/>
    <w:rsid w:val="00F52C5A"/>
    <w:rsid w:val="00F571DD"/>
    <w:rsid w:val="00F5727C"/>
    <w:rsid w:val="00F6212C"/>
    <w:rsid w:val="00F834C8"/>
    <w:rsid w:val="00F858F9"/>
    <w:rsid w:val="00F91B55"/>
    <w:rsid w:val="00FB2940"/>
    <w:rsid w:val="00FB74A2"/>
    <w:rsid w:val="00FC7613"/>
    <w:rsid w:val="00FE0E10"/>
    <w:rsid w:val="00FE717C"/>
    <w:rsid w:val="00FE74DB"/>
    <w:rsid w:val="35EC8431"/>
    <w:rsid w:val="72F18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9C5548"/>
    <w:pPr>
      <w:spacing w:after="0" w:line="240" w:lineRule="auto"/>
    </w:pPr>
    <w:rPr>
      <w:rFonts w:ascii="Times New Roman" w:hAnsi="Times New Roman" w:eastAsia="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styleId="AntratsDiagrama" w:customStyle="1">
    <w:name w:val="Antraštės Diagrama"/>
    <w:basedOn w:val="Numatytasispastraiposriftas"/>
    <w:link w:val="Antrats"/>
    <w:uiPriority w:val="99"/>
    <w:rsid w:val="009C5548"/>
    <w:rPr>
      <w:rFonts w:ascii="Times New Roman" w:hAnsi="Times New Roman" w:eastAsia="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styleId="PagrindinistekstasDiagrama" w:customStyle="1">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hAnsi="Times New Roman" w:eastAsia="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styleId="KomentarotekstasDiagrama" w:customStyle="1">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hAnsi="Times New Roman" w:eastAsia="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styleId="KomentarotemaDiagrama" w:customStyle="1">
    <w:name w:val="Komentaro tema Diagrama"/>
    <w:basedOn w:val="KomentarotekstasDiagrama"/>
    <w:link w:val="Komentarotema"/>
    <w:uiPriority w:val="99"/>
    <w:semiHidden/>
    <w:rsid w:val="00CE7904"/>
    <w:rPr>
      <w:rFonts w:ascii="Times New Roman" w:hAnsi="Times New Roman" w:eastAsia="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CE7904"/>
    <w:rPr>
      <w:rFonts w:ascii="Segoe UI" w:hAnsi="Segoe UI" w:eastAsia="Times New Roman" w:cs="Segoe UI"/>
      <w:sz w:val="18"/>
      <w:szCs w:val="18"/>
      <w:lang w:val="ru-RU"/>
    </w:rPr>
  </w:style>
  <w:style w:type="character" w:styleId="Antrat1Diagrama" w:customStyle="1">
    <w:name w:val="Antraštė 1 Diagrama"/>
    <w:aliases w:val="Section Diagrama"/>
    <w:basedOn w:val="Numatytasispastraiposriftas"/>
    <w:link w:val="Antrat1"/>
    <w:rsid w:val="003D36C2"/>
    <w:rPr>
      <w:rFonts w:ascii="Times New Roman" w:hAnsi="Times New Roman" w:eastAsia="Times New Roman" w:cs="Times New Roman"/>
      <w:sz w:val="28"/>
      <w:szCs w:val="20"/>
      <w:lang w:val="lt-LT" w:eastAsia="lt-LT"/>
    </w:rPr>
  </w:style>
  <w:style w:type="character" w:styleId="Antrat2Diagrama" w:customStyle="1">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hAnsi="Times New Roman" w:eastAsia="Times New Roman" w:cs="Times New Roman"/>
      <w:sz w:val="24"/>
      <w:szCs w:val="20"/>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3D36C2"/>
    <w:pPr>
      <w:ind w:left="720"/>
      <w:contextualSpacing/>
    </w:pPr>
    <w:rPr>
      <w:sz w:val="24"/>
      <w:lang w:val="lt-LT" w:eastAsia="lt-LT"/>
    </w:rPr>
  </w:style>
  <w:style w:type="paragraph" w:styleId="SectionHeader4" w:customStyle="1">
    <w:name w:val="Section Header 4"/>
    <w:basedOn w:val="prastasis"/>
    <w:rsid w:val="003D36C2"/>
    <w:pPr>
      <w:numPr>
        <w:ilvl w:val="3"/>
        <w:numId w:val="7"/>
      </w:numPr>
    </w:pPr>
    <w:rPr>
      <w:sz w:val="24"/>
      <w:lang w:val="lt-LT" w:eastAsia="lt-LT"/>
    </w:rPr>
  </w:style>
  <w:style w:type="table" w:styleId="Lentelstinklelis">
    <w:name w:val="Table Grid"/>
    <w:basedOn w:val="prastojilentel"/>
    <w:rsid w:val="00862FC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TekstasChar" w:customStyle="1">
    <w:name w:val="1.1. Tekstas Char"/>
    <w:link w:val="11Tekstas"/>
    <w:locked/>
    <w:rsid w:val="00355747"/>
    <w:rPr>
      <w:color w:val="000000"/>
      <w:sz w:val="24"/>
      <w:szCs w:val="24"/>
      <w:lang w:bidi="en-US"/>
    </w:rPr>
  </w:style>
  <w:style w:type="paragraph" w:styleId="11Tekstas" w:customStyle="1">
    <w:name w:val="1.1. Tekstas"/>
    <w:basedOn w:val="prastasis"/>
    <w:link w:val="11TekstasChar"/>
    <w:qFormat/>
    <w:rsid w:val="00355747"/>
    <w:pPr>
      <w:numPr>
        <w:ilvl w:val="1"/>
        <w:numId w:val="12"/>
      </w:numPr>
      <w:spacing w:before="120" w:after="120"/>
      <w:contextualSpacing/>
      <w:jc w:val="both"/>
    </w:pPr>
    <w:rPr>
      <w:rFonts w:asciiTheme="minorHAnsi" w:hAnsiTheme="minorHAnsi" w:eastAsiaTheme="minorHAnsi" w:cstheme="minorBidi"/>
      <w:color w:val="000000"/>
      <w:sz w:val="24"/>
      <w:szCs w:val="24"/>
      <w:lang w:val="en-US" w:bidi="en-US"/>
    </w:rPr>
  </w:style>
  <w:style w:type="paragraph" w:styleId="111Tekstas" w:customStyle="1">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styleId="PoratDiagrama" w:customStyle="1">
    <w:name w:val="Poraštė Diagrama"/>
    <w:basedOn w:val="Numatytasispastraiposriftas"/>
    <w:link w:val="Porat"/>
    <w:uiPriority w:val="99"/>
    <w:rsid w:val="00506F53"/>
    <w:rPr>
      <w:rFonts w:ascii="Times New Roman" w:hAnsi="Times New Roman" w:eastAsia="Times New Roman" w:cs="Times New Roman"/>
      <w:sz w:val="20"/>
      <w:szCs w:val="20"/>
      <w:lang w:val="ru-RU"/>
    </w:rPr>
  </w:style>
  <w:style w:type="paragraph" w:styleId="Pataisymai">
    <w:name w:val="Revision"/>
    <w:hidden/>
    <w:uiPriority w:val="99"/>
    <w:semiHidden/>
    <w:rsid w:val="009F1C28"/>
    <w:pPr>
      <w:spacing w:after="0" w:line="240" w:lineRule="auto"/>
    </w:pPr>
    <w:rPr>
      <w:rFonts w:ascii="Times New Roman" w:hAnsi="Times New Roman" w:eastAsia="Times New Roman" w:cs="Times New Roman"/>
      <w:sz w:val="20"/>
      <w:szCs w:val="20"/>
      <w:lang w:val="ru-RU"/>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95C23"/>
    <w:rPr>
      <w:rFonts w:ascii="Times New Roman" w:hAnsi="Times New Roman" w:eastAsia="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wmf" Id="rId8" /><Relationship Type="http://schemas.openxmlformats.org/officeDocument/2006/relationships/customXml" Target="../customXml/item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customXml" Target="../customXml/item4.xml" Id="rId15" /><Relationship Type="http://schemas.openxmlformats.org/officeDocument/2006/relationships/header" Target="header1.xml" Id="rId10" /><Relationship Type="http://schemas.openxmlformats.org/officeDocument/2006/relationships/settings" Target="settings.xml" Id="rId4" /><Relationship Type="http://schemas.openxmlformats.org/officeDocument/2006/relationships/oleObject" Target="embeddings/oleObject1.bin" Id="rId9" /><Relationship Type="http://schemas.openxmlformats.org/officeDocument/2006/relationships/customXml" Target="../customXml/item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F78225E595D74D85A02D0B34DF1A60" ma:contentTypeVersion="13" ma:contentTypeDescription="Create a new document." ma:contentTypeScope="" ma:versionID="77ec581e9888d9aff7fd068ba0397be4">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06a316a4c64e7f5ea9f90ebcd5a0f8e3"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2.xml><?xml version="1.0" encoding="utf-8"?>
<ds:datastoreItem xmlns:ds="http://schemas.openxmlformats.org/officeDocument/2006/customXml" ds:itemID="{C7DCBC0F-B4F6-4004-932D-6A149A846D1C}"/>
</file>

<file path=customXml/itemProps3.xml><?xml version="1.0" encoding="utf-8"?>
<ds:datastoreItem xmlns:ds="http://schemas.openxmlformats.org/officeDocument/2006/customXml" ds:itemID="{DB1736F6-9148-4E7D-B467-DDA0ECED4E71}"/>
</file>

<file path=customXml/itemProps4.xml><?xml version="1.0" encoding="utf-8"?>
<ds:datastoreItem xmlns:ds="http://schemas.openxmlformats.org/officeDocument/2006/customXml" ds:itemID="{E03FB20B-FD78-4759-80F8-9A00206D5BF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Darius Mamavičius</cp:lastModifiedBy>
  <cp:revision>5</cp:revision>
  <dcterms:created xsi:type="dcterms:W3CDTF">2024-10-11T06:39:00Z</dcterms:created>
  <dcterms:modified xsi:type="dcterms:W3CDTF">2026-02-13T10:23:03Z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MediaServiceImageTags">
    <vt:lpwstr/>
  </property>
</Properties>
</file>